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5AB0" w14:textId="1B681A11" w:rsidR="0078113D" w:rsidRPr="00762029" w:rsidRDefault="003E30F6" w:rsidP="00762029">
      <w:pPr>
        <w:rPr>
          <w:rFonts w:ascii="Calibri" w:hAnsi="Calibri" w:cs="Calibri"/>
          <w:b/>
          <w:bCs/>
          <w:sz w:val="40"/>
          <w:szCs w:val="40"/>
        </w:rPr>
      </w:pPr>
      <w:r w:rsidRPr="00762029">
        <w:rPr>
          <w:rFonts w:ascii="Calibri" w:hAnsi="Calibri" w:cs="Calibri"/>
          <w:b/>
          <w:bCs/>
          <w:sz w:val="40"/>
          <w:szCs w:val="40"/>
        </w:rPr>
        <w:t xml:space="preserve">Blue Ocean Student Entrepreneur Competition </w:t>
      </w:r>
      <w:r w:rsidR="00B00351" w:rsidRPr="00762029">
        <w:rPr>
          <w:rFonts w:ascii="Calibri" w:hAnsi="Calibri" w:cs="Calibri"/>
          <w:b/>
          <w:bCs/>
          <w:sz w:val="40"/>
          <w:szCs w:val="40"/>
        </w:rPr>
        <w:t>Empowers</w:t>
      </w:r>
      <w:r w:rsidRPr="00762029">
        <w:rPr>
          <w:rFonts w:ascii="Calibri" w:hAnsi="Calibri" w:cs="Calibri"/>
          <w:b/>
          <w:bCs/>
          <w:sz w:val="40"/>
          <w:szCs w:val="40"/>
        </w:rPr>
        <w:t xml:space="preserve"> Next Generation of Innovators</w:t>
      </w:r>
      <w:r w:rsidR="00C11AC0" w:rsidRPr="00762029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51DFF90F" w14:textId="77777777" w:rsidR="00762029" w:rsidRDefault="00762029" w:rsidP="00762029">
      <w:pPr>
        <w:rPr>
          <w:rFonts w:ascii="Calibri" w:hAnsi="Calibri" w:cs="Calibri"/>
          <w:sz w:val="28"/>
          <w:szCs w:val="28"/>
        </w:rPr>
      </w:pPr>
    </w:p>
    <w:p w14:paraId="19C6615B" w14:textId="781828BE" w:rsidR="0078113D" w:rsidRPr="00762029" w:rsidRDefault="0078113D" w:rsidP="00762029">
      <w:pPr>
        <w:rPr>
          <w:rFonts w:ascii="Calibri" w:hAnsi="Calibri" w:cs="Calibri"/>
          <w:sz w:val="28"/>
          <w:szCs w:val="28"/>
        </w:rPr>
      </w:pPr>
      <w:r w:rsidRPr="00762029">
        <w:rPr>
          <w:rFonts w:ascii="Calibri" w:hAnsi="Calibri" w:cs="Calibri"/>
          <w:sz w:val="28"/>
          <w:szCs w:val="28"/>
        </w:rPr>
        <w:t xml:space="preserve">Top high school students from around the world recognized for their innovative blue ocean business ideas </w:t>
      </w:r>
    </w:p>
    <w:p w14:paraId="6CEFD649" w14:textId="77777777" w:rsidR="0078113D" w:rsidRDefault="0078113D" w:rsidP="003E30F6">
      <w:pPr>
        <w:jc w:val="center"/>
        <w:rPr>
          <w:rFonts w:ascii="Calibri" w:hAnsi="Calibri" w:cs="Calibri"/>
        </w:rPr>
      </w:pPr>
    </w:p>
    <w:p w14:paraId="452A9794" w14:textId="77777777" w:rsidR="00762029" w:rsidRDefault="0078113D" w:rsidP="003E30F6">
      <w:pPr>
        <w:rPr>
          <w:rFonts w:ascii="Calibri" w:hAnsi="Calibri" w:cs="Calibri"/>
        </w:rPr>
      </w:pPr>
      <w:r>
        <w:rPr>
          <w:rFonts w:ascii="Calibri" w:hAnsi="Calibri" w:cs="Calibri"/>
        </w:rPr>
        <w:t>April 2</w:t>
      </w:r>
      <w:r w:rsidR="00A05F8E">
        <w:rPr>
          <w:rFonts w:ascii="Calibri" w:hAnsi="Calibri" w:cs="Calibri"/>
        </w:rPr>
        <w:t>6</w:t>
      </w:r>
      <w:r>
        <w:rPr>
          <w:rFonts w:ascii="Calibri" w:hAnsi="Calibri" w:cs="Calibri"/>
        </w:rPr>
        <w:t>, 202</w:t>
      </w:r>
      <w:r w:rsidR="00A05F8E">
        <w:rPr>
          <w:rFonts w:ascii="Calibri" w:hAnsi="Calibri" w:cs="Calibri"/>
        </w:rPr>
        <w:t>4</w:t>
      </w:r>
    </w:p>
    <w:p w14:paraId="17EDFF13" w14:textId="77777777" w:rsidR="00762029" w:rsidRDefault="00762029" w:rsidP="003E30F6">
      <w:pPr>
        <w:rPr>
          <w:rFonts w:ascii="Calibri" w:hAnsi="Calibri" w:cs="Calibri"/>
        </w:rPr>
      </w:pPr>
    </w:p>
    <w:p w14:paraId="12128EA6" w14:textId="77777777" w:rsidR="00762029" w:rsidRDefault="00762029" w:rsidP="003E30F6">
      <w:pPr>
        <w:rPr>
          <w:rFonts w:ascii="Calibri" w:hAnsi="Calibri" w:cs="Calibri"/>
        </w:rPr>
      </w:pPr>
    </w:p>
    <w:p w14:paraId="6E81325D" w14:textId="0E05DD96" w:rsidR="003E30F6" w:rsidRPr="008C4B8F" w:rsidRDefault="0078113D" w:rsidP="003E30F6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E30F6" w:rsidRPr="008C4B8F">
        <w:rPr>
          <w:rFonts w:ascii="Calibri" w:hAnsi="Calibri" w:cs="Calibri"/>
        </w:rPr>
        <w:t xml:space="preserve">he Blue Ocean Student Entrepreneur Competition is excited to announce the </w:t>
      </w:r>
      <w:r>
        <w:rPr>
          <w:rFonts w:ascii="Calibri" w:hAnsi="Calibri" w:cs="Calibri"/>
        </w:rPr>
        <w:t xml:space="preserve">winners of the </w:t>
      </w:r>
      <w:r w:rsidR="00C11AC0">
        <w:rPr>
          <w:rFonts w:ascii="Calibri" w:hAnsi="Calibri" w:cs="Calibri"/>
        </w:rPr>
        <w:t>2024 competition</w:t>
      </w:r>
      <w:r w:rsidR="003E30F6" w:rsidRPr="008C4B8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3463AC">
        <w:rPr>
          <w:rFonts w:ascii="Calibri" w:hAnsi="Calibri" w:cs="Calibri"/>
        </w:rPr>
        <w:t xml:space="preserve">With participation from 9,800 students from 161 countries and 48 US states in 2024, the </w:t>
      </w:r>
      <w:r>
        <w:rPr>
          <w:rFonts w:ascii="Calibri" w:hAnsi="Calibri" w:cs="Calibri"/>
        </w:rPr>
        <w:t xml:space="preserve">world’s largest virtual entrepreneurship competition </w:t>
      </w:r>
      <w:r w:rsidR="00BA5D4D">
        <w:rPr>
          <w:rFonts w:ascii="Calibri" w:hAnsi="Calibri" w:cs="Calibri"/>
        </w:rPr>
        <w:t>for high school students showcases</w:t>
      </w:r>
      <w:r>
        <w:rPr>
          <w:rFonts w:ascii="Calibri" w:hAnsi="Calibri" w:cs="Calibri"/>
        </w:rPr>
        <w:t xml:space="preserve"> the most innovative </w:t>
      </w:r>
      <w:r w:rsidR="00CA02C9">
        <w:rPr>
          <w:rFonts w:ascii="Calibri" w:hAnsi="Calibri" w:cs="Calibri"/>
        </w:rPr>
        <w:t xml:space="preserve">blue ocean </w:t>
      </w:r>
      <w:r>
        <w:rPr>
          <w:rFonts w:ascii="Calibri" w:hAnsi="Calibri" w:cs="Calibri"/>
        </w:rPr>
        <w:t>ideas to solve the world’s most pressing problems</w:t>
      </w:r>
      <w:r w:rsidR="00BA5D4D">
        <w:rPr>
          <w:rFonts w:ascii="Calibri" w:hAnsi="Calibri" w:cs="Calibri"/>
        </w:rPr>
        <w:t>.</w:t>
      </w:r>
      <w:r w:rsidR="003463AC">
        <w:rPr>
          <w:rFonts w:ascii="Calibri" w:hAnsi="Calibri" w:cs="Calibri"/>
        </w:rPr>
        <w:t xml:space="preserve"> </w:t>
      </w:r>
    </w:p>
    <w:p w14:paraId="0FD6CF89" w14:textId="77777777" w:rsidR="00A05F8E" w:rsidRDefault="00A05F8E" w:rsidP="00C11AC0">
      <w:pPr>
        <w:rPr>
          <w:rFonts w:ascii="Calibri" w:hAnsi="Calibri" w:cs="Calibri"/>
        </w:rPr>
      </w:pPr>
    </w:p>
    <w:p w14:paraId="602C0D1A" w14:textId="77777777" w:rsidR="00A05F8E" w:rsidRDefault="00A05F8E" w:rsidP="00C11AC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05F8E" w14:paraId="3DF947E9" w14:textId="77777777" w:rsidTr="003463AC">
        <w:tc>
          <w:tcPr>
            <w:tcW w:w="9010" w:type="dxa"/>
            <w:gridSpan w:val="3"/>
            <w:shd w:val="clear" w:color="auto" w:fill="0070C0"/>
          </w:tcPr>
          <w:p w14:paraId="63F80C35" w14:textId="461D2A2B" w:rsidR="00A05F8E" w:rsidRPr="00675C6E" w:rsidRDefault="00A05F8E" w:rsidP="00A05F8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63AC">
              <w:rPr>
                <w:rFonts w:ascii="Calibri" w:hAnsi="Calibri" w:cs="Calibri"/>
                <w:b/>
                <w:bCs/>
                <w:color w:val="FFFFFF" w:themeColor="background1"/>
              </w:rPr>
              <w:t>Global Awards</w:t>
            </w:r>
            <w:r w:rsidR="003463AC" w:rsidRPr="003463AC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- 2024</w:t>
            </w:r>
          </w:p>
        </w:tc>
      </w:tr>
      <w:tr w:rsidR="00A05F8E" w14:paraId="7DA85CE9" w14:textId="77777777" w:rsidTr="00A05F8E">
        <w:tc>
          <w:tcPr>
            <w:tcW w:w="3003" w:type="dxa"/>
          </w:tcPr>
          <w:p w14:paraId="6BAA093F" w14:textId="7C88FAD3" w:rsidR="00EA0B79" w:rsidRPr="00EA0B79" w:rsidRDefault="00A05F8E" w:rsidP="00EA0B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05F8E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3D437461" w14:textId="5DA70650" w:rsidR="00EA0B79" w:rsidRPr="00E8375D" w:rsidRDefault="00A05F8E" w:rsidP="00EA0B79">
            <w:pPr>
              <w:jc w:val="center"/>
              <w:rPr>
                <w:rFonts w:ascii="Calibri" w:hAnsi="Calibri" w:cs="Calibri"/>
                <w:color w:val="0070C0"/>
              </w:rPr>
            </w:pPr>
            <w:r w:rsidRPr="00E8375D">
              <w:rPr>
                <w:rFonts w:ascii="Calibri" w:hAnsi="Calibri" w:cs="Calibri"/>
                <w:color w:val="0070C0"/>
              </w:rPr>
              <w:t>Life Heat</w:t>
            </w:r>
          </w:p>
          <w:p w14:paraId="7515B58B" w14:textId="77A4A9F6" w:rsidR="00EA0B79" w:rsidRPr="00E8375D" w:rsidRDefault="003E7E54" w:rsidP="00EA0B7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7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Liam Pope-Lau</w:t>
            </w:r>
          </w:p>
          <w:p w14:paraId="33E67669" w14:textId="5FD4783D" w:rsidR="003E7E54" w:rsidRPr="003E7E54" w:rsidRDefault="003E7E54" w:rsidP="003E7E5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St. Michaels University School</w:t>
            </w:r>
          </w:p>
          <w:p w14:paraId="2B5968AC" w14:textId="6AA35950" w:rsidR="003E7E54" w:rsidRPr="003E7E54" w:rsidRDefault="00EA0B79" w:rsidP="003E7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</w:t>
            </w:r>
          </w:p>
          <w:p w14:paraId="1F489CC0" w14:textId="1C0DBCA6" w:rsidR="003E7E54" w:rsidRDefault="003E7E54" w:rsidP="00A05F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3" w:type="dxa"/>
          </w:tcPr>
          <w:p w14:paraId="1EE069DD" w14:textId="2E0B677D" w:rsidR="00EA0B79" w:rsidRPr="00EA0B79" w:rsidRDefault="00A05F8E" w:rsidP="00EA0B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05F8E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7679196A" w14:textId="224A0FF0" w:rsidR="00EA0B79" w:rsidRPr="00EA0B79" w:rsidRDefault="00EA0B79" w:rsidP="00EA0B79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proofErr w:type="spellStart"/>
            <w:r w:rsidRPr="00EA0B79">
              <w:rPr>
                <w:rFonts w:ascii="Calibri" w:hAnsi="Calibri" w:cs="Calibri"/>
                <w:b/>
                <w:bCs/>
                <w:color w:val="0070C0"/>
              </w:rPr>
              <w:t>S</w:t>
            </w:r>
            <w:r w:rsidRPr="00E8375D">
              <w:rPr>
                <w:rFonts w:ascii="Calibri" w:hAnsi="Calibri" w:cs="Calibri"/>
                <w:color w:val="0070C0"/>
              </w:rPr>
              <w:t>kyScouts</w:t>
            </w:r>
            <w:proofErr w:type="spellEnd"/>
          </w:p>
          <w:p w14:paraId="4F8F3BAD" w14:textId="19853691" w:rsidR="003E7E54" w:rsidRPr="003E7E54" w:rsidRDefault="003E7E54" w:rsidP="00EA0B79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Daniel </w:t>
            </w:r>
            <w:proofErr w:type="spellStart"/>
            <w:r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Persky</w:t>
            </w:r>
            <w:proofErr w:type="spellEnd"/>
            <w:r w:rsidR="00EA0B79" w:rsidRPr="00E8375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="00EA0B79"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Althea Sanchez</w:t>
            </w:r>
            <w:r w:rsidR="00EA0B79" w:rsidRPr="00E8375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="00EA0B79"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Laurent </w:t>
            </w:r>
            <w:proofErr w:type="spellStart"/>
            <w:r w:rsidR="00EA0B79"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Irakarama</w:t>
            </w:r>
            <w:proofErr w:type="spellEnd"/>
            <w:r w:rsidR="00EA0B79" w:rsidRPr="00E8375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A0B79"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Llyanna</w:t>
            </w:r>
            <w:proofErr w:type="spellEnd"/>
            <w:r w:rsidR="00EA0B79"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Mercado</w:t>
            </w:r>
            <w:r w:rsidR="00EA0B79" w:rsidRPr="00E8375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&amp; </w:t>
            </w:r>
            <w:r w:rsidR="00EA0B79" w:rsidRPr="003E7E5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Everette Alhambra</w:t>
            </w:r>
          </w:p>
          <w:p w14:paraId="422F3A8D" w14:textId="64F58119" w:rsidR="003E7E54" w:rsidRPr="003E7E54" w:rsidRDefault="003E7E54" w:rsidP="00EA0B7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Los Altos HS</w:t>
            </w:r>
            <w:r w:rsid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Gateway Academy</w:t>
            </w:r>
            <w:r w:rsid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14:paraId="4703EC31" w14:textId="7F0989F5" w:rsidR="00EA0B79" w:rsidRPr="003E7E54" w:rsidRDefault="003E7E54" w:rsidP="00EA0B7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Rwanda Coding Academy</w:t>
            </w:r>
            <w:r w:rsid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William Fremd HS</w:t>
            </w:r>
            <w:r w:rsidR="00EA0B79"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</w:t>
            </w: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Everette Alhambra</w:t>
            </w:r>
            <w:r w:rsidR="00EA0B79"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HS</w:t>
            </w:r>
          </w:p>
          <w:p w14:paraId="3FB222D4" w14:textId="5934A129" w:rsidR="003E7E54" w:rsidRDefault="00EA0B79" w:rsidP="003E7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USA, RWANDA, PHILIPPINES</w:t>
            </w:r>
          </w:p>
        </w:tc>
        <w:tc>
          <w:tcPr>
            <w:tcW w:w="3004" w:type="dxa"/>
          </w:tcPr>
          <w:p w14:paraId="6E33ABA0" w14:textId="77777777" w:rsidR="00A05F8E" w:rsidRDefault="00A05F8E" w:rsidP="00A05F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A05F8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3645A8FB" w14:textId="607F8650" w:rsidR="003E7E54" w:rsidRPr="00E8375D" w:rsidRDefault="003E7E54" w:rsidP="00EA0B79">
            <w:pPr>
              <w:jc w:val="center"/>
              <w:rPr>
                <w:rFonts w:ascii="Calibri" w:hAnsi="Calibri" w:cs="Calibri"/>
                <w:color w:val="0070C0"/>
              </w:rPr>
            </w:pPr>
            <w:r w:rsidRPr="003E7E54">
              <w:rPr>
                <w:rFonts w:ascii="Calibri" w:hAnsi="Calibri" w:cs="Calibri"/>
                <w:color w:val="0070C0"/>
              </w:rPr>
              <w:t>Unofficial Wear</w:t>
            </w:r>
          </w:p>
          <w:p w14:paraId="24C54C00" w14:textId="60A85EB1" w:rsidR="003E7E54" w:rsidRPr="003E7E54" w:rsidRDefault="003E7E54" w:rsidP="003E7E5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7E5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Lucy Mallard</w:t>
            </w:r>
          </w:p>
          <w:p w14:paraId="40016DAC" w14:textId="77777777" w:rsidR="003E7E54" w:rsidRPr="003E7E54" w:rsidRDefault="003E7E54" w:rsidP="003E7E5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Tamalpais High School</w:t>
            </w:r>
          </w:p>
          <w:p w14:paraId="11D938E1" w14:textId="17509277" w:rsidR="003E7E54" w:rsidRPr="003E7E54" w:rsidRDefault="003E7E54" w:rsidP="003E7E54">
            <w:pPr>
              <w:jc w:val="center"/>
              <w:rPr>
                <w:rFonts w:ascii="Calibri" w:hAnsi="Calibri" w:cs="Calibri"/>
              </w:rPr>
            </w:pPr>
            <w:r w:rsidRPr="003E7E54">
              <w:rPr>
                <w:rFonts w:ascii="Calibri" w:hAnsi="Calibri" w:cs="Calibri"/>
              </w:rPr>
              <w:t>USA</w:t>
            </w:r>
          </w:p>
          <w:p w14:paraId="2FEEF7E2" w14:textId="4D6211C3" w:rsidR="003E7E54" w:rsidRDefault="003E7E54" w:rsidP="00A05F8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2F793F5" w14:textId="77777777" w:rsidR="00C11AC0" w:rsidRDefault="00C11AC0" w:rsidP="00C11AC0">
      <w:pPr>
        <w:rPr>
          <w:rFonts w:ascii="Calibri" w:hAnsi="Calibri" w:cs="Calibri"/>
        </w:rPr>
      </w:pPr>
    </w:p>
    <w:p w14:paraId="17477EBA" w14:textId="77777777" w:rsidR="00675C6E" w:rsidRDefault="00675C6E" w:rsidP="00C11AC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31"/>
        <w:gridCol w:w="3004"/>
      </w:tblGrid>
      <w:tr w:rsidR="00675C6E" w:rsidRPr="00675C6E" w14:paraId="327E3ECA" w14:textId="77777777" w:rsidTr="004230A2">
        <w:tc>
          <w:tcPr>
            <w:tcW w:w="9010" w:type="dxa"/>
            <w:gridSpan w:val="3"/>
          </w:tcPr>
          <w:p w14:paraId="527375E2" w14:textId="1ADDFA8E" w:rsidR="00675C6E" w:rsidRPr="00675C6E" w:rsidRDefault="00675C6E" w:rsidP="004230A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Regional Awards</w:t>
            </w:r>
            <w:r w:rsidR="003463AC">
              <w:rPr>
                <w:rFonts w:ascii="Calibri" w:hAnsi="Calibri" w:cs="Calibri"/>
                <w:b/>
                <w:bCs/>
              </w:rPr>
              <w:t xml:space="preserve"> – 2024</w:t>
            </w:r>
          </w:p>
        </w:tc>
      </w:tr>
      <w:tr w:rsidR="00675C6E" w:rsidRPr="00675C6E" w14:paraId="6F925031" w14:textId="77777777" w:rsidTr="00675C6E">
        <w:tc>
          <w:tcPr>
            <w:tcW w:w="9010" w:type="dxa"/>
            <w:gridSpan w:val="3"/>
            <w:shd w:val="clear" w:color="auto" w:fill="0070C0"/>
          </w:tcPr>
          <w:p w14:paraId="384CA63D" w14:textId="18F7E1CE" w:rsidR="00675C6E" w:rsidRPr="00675C6E" w:rsidRDefault="00675C6E" w:rsidP="00675C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5C6E">
              <w:rPr>
                <w:rFonts w:ascii="Calibri" w:hAnsi="Calibri" w:cs="Calibri"/>
                <w:b/>
                <w:bCs/>
                <w:color w:val="FFFFFF" w:themeColor="background1"/>
              </w:rPr>
              <w:t>NORTH AMERICA</w:t>
            </w:r>
          </w:p>
        </w:tc>
      </w:tr>
      <w:tr w:rsidR="00675C6E" w14:paraId="3AA55169" w14:textId="77777777" w:rsidTr="00E632E2">
        <w:tc>
          <w:tcPr>
            <w:tcW w:w="2875" w:type="dxa"/>
          </w:tcPr>
          <w:p w14:paraId="303B8B86" w14:textId="77777777" w:rsidR="00675C6E" w:rsidRDefault="00675C6E" w:rsidP="004230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05F8E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110EA902" w14:textId="6A59CF34" w:rsidR="00A3478C" w:rsidRPr="00E8375D" w:rsidRDefault="00E8375D" w:rsidP="004230A2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8375D">
              <w:rPr>
                <w:rFonts w:ascii="Calibri" w:hAnsi="Calibri" w:cs="Calibri"/>
                <w:color w:val="0070C0"/>
              </w:rPr>
              <w:t>FlexShlef</w:t>
            </w:r>
            <w:proofErr w:type="spellEnd"/>
          </w:p>
          <w:p w14:paraId="27F0C244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78C">
              <w:rPr>
                <w:rFonts w:ascii="Calibri" w:hAnsi="Calibri" w:cs="Calibri"/>
                <w:sz w:val="20"/>
                <w:szCs w:val="20"/>
              </w:rPr>
              <w:t xml:space="preserve">Sara Jankovic, Alicia Zhu, </w:t>
            </w:r>
          </w:p>
          <w:p w14:paraId="5A5973FB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478C">
              <w:rPr>
                <w:rFonts w:ascii="Calibri" w:hAnsi="Calibri" w:cs="Calibri"/>
                <w:sz w:val="20"/>
                <w:szCs w:val="20"/>
              </w:rPr>
              <w:t>Ishana</w:t>
            </w:r>
            <w:proofErr w:type="spellEnd"/>
            <w:r w:rsidRPr="00A3478C">
              <w:rPr>
                <w:rFonts w:ascii="Calibri" w:hAnsi="Calibri" w:cs="Calibri"/>
                <w:sz w:val="20"/>
                <w:szCs w:val="20"/>
              </w:rPr>
              <w:t xml:space="preserve"> Kumar, Daniel </w:t>
            </w:r>
            <w:proofErr w:type="spellStart"/>
            <w:r w:rsidRPr="00A3478C">
              <w:rPr>
                <w:rFonts w:ascii="Calibri" w:hAnsi="Calibri" w:cs="Calibri"/>
                <w:sz w:val="20"/>
                <w:szCs w:val="20"/>
              </w:rPr>
              <w:t>Pantchev</w:t>
            </w:r>
            <w:proofErr w:type="spellEnd"/>
          </w:p>
          <w:p w14:paraId="34C356C0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3478C">
              <w:rPr>
                <w:rFonts w:ascii="Calibri" w:hAnsi="Calibri" w:cs="Calibri"/>
                <w:i/>
                <w:iCs/>
                <w:sz w:val="20"/>
                <w:szCs w:val="20"/>
              </w:rPr>
              <w:t>Horace Greeley High School</w:t>
            </w:r>
          </w:p>
          <w:p w14:paraId="776459BC" w14:textId="1C388273" w:rsidR="00675C6E" w:rsidRDefault="00E8375D" w:rsidP="00A347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USA</w:t>
            </w:r>
          </w:p>
        </w:tc>
        <w:tc>
          <w:tcPr>
            <w:tcW w:w="3131" w:type="dxa"/>
          </w:tcPr>
          <w:p w14:paraId="1A0593F7" w14:textId="77777777" w:rsidR="00675C6E" w:rsidRDefault="00675C6E" w:rsidP="004230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05F8E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78C8DCC2" w14:textId="6E6A12B2" w:rsidR="00A3478C" w:rsidRDefault="00E8375D" w:rsidP="00A3478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8375D">
              <w:rPr>
                <w:rFonts w:ascii="Calibri" w:hAnsi="Calibri" w:cs="Calibri"/>
                <w:color w:val="0070C0"/>
              </w:rPr>
              <w:t>ShowerSaver</w:t>
            </w:r>
            <w:proofErr w:type="spellEnd"/>
          </w:p>
          <w:p w14:paraId="4FAECDC0" w14:textId="2F4B5A02" w:rsidR="00A3478C" w:rsidRPr="00A3478C" w:rsidRDefault="00A3478C" w:rsidP="00A347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78C">
              <w:rPr>
                <w:rFonts w:ascii="Calibri" w:hAnsi="Calibri" w:cs="Calibri"/>
                <w:sz w:val="20"/>
                <w:szCs w:val="20"/>
              </w:rPr>
              <w:t>Sasha Ovalle</w:t>
            </w:r>
          </w:p>
          <w:p w14:paraId="00181A18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3478C">
              <w:rPr>
                <w:rFonts w:ascii="Calibri" w:hAnsi="Calibri" w:cs="Calibri"/>
                <w:i/>
                <w:iCs/>
                <w:sz w:val="20"/>
                <w:szCs w:val="20"/>
              </w:rPr>
              <w:t>Village Christian School</w:t>
            </w:r>
          </w:p>
          <w:p w14:paraId="37ADA7F1" w14:textId="3EF12F9F" w:rsidR="00A3478C" w:rsidRPr="00A3478C" w:rsidRDefault="00A3478C" w:rsidP="00E8375D">
            <w:pPr>
              <w:jc w:val="center"/>
              <w:rPr>
                <w:rFonts w:ascii="Calibri" w:hAnsi="Calibri" w:cs="Calibri"/>
              </w:rPr>
            </w:pPr>
            <w:r w:rsidRPr="00A3478C">
              <w:rPr>
                <w:rFonts w:ascii="Calibri" w:hAnsi="Calibri" w:cs="Calibri"/>
              </w:rPr>
              <w:t>USA</w:t>
            </w:r>
          </w:p>
          <w:p w14:paraId="5FD37B21" w14:textId="77777777" w:rsidR="00A3478C" w:rsidRDefault="00A3478C" w:rsidP="004230A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4" w:type="dxa"/>
          </w:tcPr>
          <w:p w14:paraId="47BB0F9E" w14:textId="77777777" w:rsidR="00675C6E" w:rsidRDefault="00675C6E" w:rsidP="004230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A05F8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1B0B03BD" w14:textId="4577E8D8" w:rsidR="00A3478C" w:rsidRPr="00E8375D" w:rsidRDefault="00E8375D" w:rsidP="004230A2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8375D">
              <w:rPr>
                <w:rFonts w:ascii="Calibri" w:hAnsi="Calibri" w:cs="Calibri"/>
                <w:color w:val="0070C0"/>
              </w:rPr>
              <w:t>ProtoCall</w:t>
            </w:r>
            <w:proofErr w:type="spellEnd"/>
          </w:p>
          <w:p w14:paraId="0966AA82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78C">
              <w:rPr>
                <w:rFonts w:ascii="Calibri" w:hAnsi="Calibri" w:cs="Calibri"/>
                <w:sz w:val="20"/>
                <w:szCs w:val="20"/>
              </w:rPr>
              <w:t>Cayden Pasion</w:t>
            </w:r>
          </w:p>
          <w:p w14:paraId="42A80396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3478C">
              <w:rPr>
                <w:rFonts w:ascii="Calibri" w:hAnsi="Calibri" w:cs="Calibri"/>
                <w:i/>
                <w:iCs/>
                <w:sz w:val="20"/>
                <w:szCs w:val="20"/>
              </w:rPr>
              <w:t>Westview High School</w:t>
            </w:r>
          </w:p>
          <w:p w14:paraId="429E5A79" w14:textId="3DDE1615" w:rsidR="00A3478C" w:rsidRPr="00A3478C" w:rsidRDefault="00A3478C" w:rsidP="00A3478C">
            <w:pPr>
              <w:jc w:val="center"/>
              <w:rPr>
                <w:rFonts w:ascii="Calibri" w:hAnsi="Calibri" w:cs="Calibri"/>
              </w:rPr>
            </w:pPr>
            <w:r w:rsidRPr="00A3478C">
              <w:rPr>
                <w:rFonts w:ascii="Calibri" w:hAnsi="Calibri" w:cs="Calibri"/>
              </w:rPr>
              <w:t>USA</w:t>
            </w:r>
          </w:p>
          <w:p w14:paraId="4F278850" w14:textId="4ED286F4" w:rsidR="00A3478C" w:rsidRDefault="00A3478C" w:rsidP="004230A2">
            <w:pPr>
              <w:jc w:val="center"/>
              <w:rPr>
                <w:rFonts w:ascii="Calibri" w:hAnsi="Calibri" w:cs="Calibri"/>
              </w:rPr>
            </w:pPr>
          </w:p>
        </w:tc>
      </w:tr>
      <w:tr w:rsidR="00675C6E" w14:paraId="6610BBA6" w14:textId="77777777" w:rsidTr="00675C6E">
        <w:tc>
          <w:tcPr>
            <w:tcW w:w="9010" w:type="dxa"/>
            <w:gridSpan w:val="3"/>
            <w:shd w:val="clear" w:color="auto" w:fill="0070C0"/>
          </w:tcPr>
          <w:p w14:paraId="24DA4EE0" w14:textId="31DD59D3" w:rsidR="00675C6E" w:rsidRDefault="00675C6E" w:rsidP="004230A2">
            <w:pPr>
              <w:jc w:val="center"/>
              <w:rPr>
                <w:rFonts w:ascii="Calibri" w:hAnsi="Calibri" w:cs="Calibri"/>
              </w:rPr>
            </w:pPr>
            <w:r w:rsidRPr="00675C6E">
              <w:rPr>
                <w:rFonts w:ascii="Calibri" w:hAnsi="Calibri" w:cs="Calibri"/>
                <w:b/>
                <w:bCs/>
                <w:color w:val="FFFFFF" w:themeColor="background1"/>
              </w:rPr>
              <w:t>EUROPE</w:t>
            </w:r>
          </w:p>
        </w:tc>
      </w:tr>
      <w:tr w:rsidR="00675C6E" w14:paraId="48E9486A" w14:textId="77777777" w:rsidTr="00E632E2">
        <w:tc>
          <w:tcPr>
            <w:tcW w:w="2875" w:type="dxa"/>
          </w:tcPr>
          <w:p w14:paraId="39285F99" w14:textId="77777777" w:rsidR="00675C6E" w:rsidRPr="003463AC" w:rsidRDefault="00675C6E" w:rsidP="00675C6E">
            <w:pPr>
              <w:jc w:val="center"/>
              <w:rPr>
                <w:rFonts w:ascii="Calibri" w:hAnsi="Calibri" w:cs="Calibri"/>
              </w:rPr>
            </w:pPr>
            <w:r w:rsidRPr="003463AC">
              <w:rPr>
                <w:rFonts w:ascii="Calibri" w:hAnsi="Calibri" w:cs="Calibri"/>
              </w:rPr>
              <w:t>1</w:t>
            </w:r>
            <w:r w:rsidRPr="003463AC">
              <w:rPr>
                <w:rFonts w:ascii="Calibri" w:hAnsi="Calibri" w:cs="Calibri"/>
                <w:vertAlign w:val="superscript"/>
              </w:rPr>
              <w:t>st</w:t>
            </w:r>
            <w:r w:rsidRPr="003463AC">
              <w:rPr>
                <w:rFonts w:ascii="Calibri" w:hAnsi="Calibri" w:cs="Calibri"/>
              </w:rPr>
              <w:t xml:space="preserve"> Place</w:t>
            </w:r>
          </w:p>
          <w:p w14:paraId="24F62ED6" w14:textId="5CF89FC0" w:rsidR="00675C6E" w:rsidRPr="003463AC" w:rsidRDefault="00E632E2" w:rsidP="00675C6E">
            <w:pPr>
              <w:jc w:val="center"/>
              <w:rPr>
                <w:rFonts w:ascii="Calibri" w:hAnsi="Calibri" w:cs="Calibri"/>
                <w:color w:val="0070C0"/>
              </w:rPr>
            </w:pPr>
            <w:r w:rsidRPr="003463AC">
              <w:rPr>
                <w:rFonts w:ascii="Calibri" w:hAnsi="Calibri" w:cs="Calibri"/>
                <w:color w:val="0070C0"/>
              </w:rPr>
              <w:t xml:space="preserve">Fusion </w:t>
            </w:r>
            <w:proofErr w:type="spellStart"/>
            <w:r w:rsidRPr="003463AC">
              <w:rPr>
                <w:rFonts w:ascii="Calibri" w:hAnsi="Calibri" w:cs="Calibri"/>
                <w:color w:val="0070C0"/>
              </w:rPr>
              <w:t>CoLiving</w:t>
            </w:r>
            <w:proofErr w:type="spellEnd"/>
          </w:p>
          <w:p w14:paraId="65B89A43" w14:textId="77777777" w:rsidR="00A3478C" w:rsidRPr="003463AC" w:rsidRDefault="00A3478C" w:rsidP="00675C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63AC">
              <w:rPr>
                <w:rFonts w:ascii="Calibri" w:hAnsi="Calibri" w:cs="Calibri"/>
                <w:sz w:val="20"/>
                <w:szCs w:val="20"/>
              </w:rPr>
              <w:t>Nina Basta</w:t>
            </w:r>
          </w:p>
          <w:p w14:paraId="6E3E3CC6" w14:textId="77777777" w:rsidR="00A3478C" w:rsidRPr="003463AC" w:rsidRDefault="00A3478C" w:rsidP="00675C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>VIII PALO School</w:t>
            </w:r>
          </w:p>
          <w:p w14:paraId="10CBCA82" w14:textId="0CC8177B" w:rsidR="00A3478C" w:rsidRPr="003463AC" w:rsidRDefault="00E632E2" w:rsidP="00675C6E">
            <w:pPr>
              <w:jc w:val="center"/>
              <w:rPr>
                <w:rFonts w:ascii="Calibri" w:hAnsi="Calibri" w:cs="Calibri"/>
              </w:rPr>
            </w:pPr>
            <w:r w:rsidRPr="003463AC">
              <w:rPr>
                <w:rFonts w:ascii="Calibri" w:hAnsi="Calibri" w:cs="Calibri"/>
                <w:color w:val="000000" w:themeColor="text1"/>
              </w:rPr>
              <w:t>POLAND</w:t>
            </w:r>
          </w:p>
        </w:tc>
        <w:tc>
          <w:tcPr>
            <w:tcW w:w="3131" w:type="dxa"/>
          </w:tcPr>
          <w:p w14:paraId="45866F23" w14:textId="529FFDCA" w:rsidR="00A3478C" w:rsidRPr="003463AC" w:rsidRDefault="00A3478C" w:rsidP="00A3478C">
            <w:pPr>
              <w:jc w:val="center"/>
              <w:rPr>
                <w:rFonts w:ascii="Calibri" w:hAnsi="Calibri" w:cs="Calibri"/>
              </w:rPr>
            </w:pPr>
            <w:r w:rsidRPr="003463AC">
              <w:rPr>
                <w:rFonts w:ascii="Calibri" w:hAnsi="Calibri" w:cs="Calibri"/>
              </w:rPr>
              <w:t>2</w:t>
            </w:r>
            <w:r w:rsidRPr="003463AC">
              <w:rPr>
                <w:rFonts w:ascii="Calibri" w:hAnsi="Calibri" w:cs="Calibri"/>
                <w:vertAlign w:val="superscript"/>
              </w:rPr>
              <w:t>nd</w:t>
            </w:r>
            <w:r w:rsidRPr="003463AC">
              <w:rPr>
                <w:rFonts w:ascii="Calibri" w:hAnsi="Calibri" w:cs="Calibri"/>
              </w:rPr>
              <w:t xml:space="preserve"> Place</w:t>
            </w:r>
          </w:p>
          <w:p w14:paraId="516271EC" w14:textId="00327013" w:rsidR="00A3478C" w:rsidRPr="003463AC" w:rsidRDefault="00E632E2" w:rsidP="00A3478C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3463AC">
              <w:rPr>
                <w:rFonts w:ascii="Calibri" w:hAnsi="Calibri" w:cs="Calibri"/>
                <w:color w:val="0070C0"/>
              </w:rPr>
              <w:t>BugBowl</w:t>
            </w:r>
            <w:proofErr w:type="spellEnd"/>
          </w:p>
          <w:p w14:paraId="20FFBD60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478C">
              <w:rPr>
                <w:rFonts w:ascii="Calibri" w:eastAsiaTheme="minorEastAsia" w:hAnsi="Calibri" w:cs="Calibri"/>
                <w:sz w:val="20"/>
                <w:szCs w:val="20"/>
              </w:rPr>
              <w:t xml:space="preserve">Nicklas Bach, Jonas </w:t>
            </w:r>
            <w:proofErr w:type="spellStart"/>
            <w:r w:rsidRPr="00A3478C">
              <w:rPr>
                <w:rFonts w:ascii="Calibri" w:eastAsiaTheme="minorEastAsia" w:hAnsi="Calibri" w:cs="Calibri"/>
                <w:sz w:val="20"/>
                <w:szCs w:val="20"/>
              </w:rPr>
              <w:t>Løntoft</w:t>
            </w:r>
            <w:proofErr w:type="spellEnd"/>
          </w:p>
          <w:p w14:paraId="0E10CA72" w14:textId="77777777" w:rsidR="00A3478C" w:rsidRPr="00A3478C" w:rsidRDefault="00A3478C" w:rsidP="00A3478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A3478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>Herningsholm</w:t>
            </w:r>
            <w:proofErr w:type="spellEnd"/>
            <w:r w:rsidRPr="00A3478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478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>Erhvervsskole</w:t>
            </w:r>
            <w:proofErr w:type="spellEnd"/>
            <w:r w:rsidRPr="00A3478C"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752486F5" w14:textId="531073E1" w:rsidR="00675C6E" w:rsidRPr="003463AC" w:rsidRDefault="00E632E2" w:rsidP="00A3478C">
            <w:pPr>
              <w:jc w:val="center"/>
              <w:rPr>
                <w:rFonts w:ascii="Calibri" w:hAnsi="Calibri" w:cs="Calibri"/>
              </w:rPr>
            </w:pPr>
            <w:r w:rsidRPr="003463AC">
              <w:rPr>
                <w:rFonts w:ascii="Calibri" w:eastAsiaTheme="minorEastAsia" w:hAnsi="Calibri" w:cs="Calibri"/>
              </w:rPr>
              <w:t>DENMARK</w:t>
            </w:r>
          </w:p>
        </w:tc>
        <w:tc>
          <w:tcPr>
            <w:tcW w:w="3004" w:type="dxa"/>
          </w:tcPr>
          <w:p w14:paraId="2EEE0684" w14:textId="0BA90717" w:rsidR="00A3478C" w:rsidRPr="003463AC" w:rsidRDefault="00A3478C" w:rsidP="00A3478C">
            <w:pPr>
              <w:jc w:val="center"/>
              <w:rPr>
                <w:rFonts w:ascii="Calibri" w:hAnsi="Calibri" w:cs="Calibri"/>
              </w:rPr>
            </w:pPr>
            <w:r w:rsidRPr="003463AC">
              <w:rPr>
                <w:rFonts w:ascii="Calibri" w:hAnsi="Calibri" w:cs="Calibri"/>
              </w:rPr>
              <w:t>3</w:t>
            </w:r>
            <w:r w:rsidRPr="003463AC">
              <w:rPr>
                <w:rFonts w:ascii="Calibri" w:hAnsi="Calibri" w:cs="Calibri"/>
                <w:vertAlign w:val="superscript"/>
              </w:rPr>
              <w:t>rd</w:t>
            </w:r>
            <w:r w:rsidRPr="003463AC">
              <w:rPr>
                <w:rFonts w:ascii="Calibri" w:hAnsi="Calibri" w:cs="Calibri"/>
              </w:rPr>
              <w:t xml:space="preserve"> Place</w:t>
            </w:r>
          </w:p>
          <w:p w14:paraId="7C7CB63D" w14:textId="294DA440" w:rsidR="00A3478C" w:rsidRPr="003463AC" w:rsidRDefault="00E632E2" w:rsidP="00A3478C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3463AC">
              <w:rPr>
                <w:rFonts w:ascii="Calibri" w:hAnsi="Calibri" w:cs="Calibri"/>
                <w:color w:val="0070C0"/>
              </w:rPr>
              <w:t>PlayBeyondBarriers</w:t>
            </w:r>
            <w:proofErr w:type="spellEnd"/>
          </w:p>
          <w:p w14:paraId="02DF0111" w14:textId="420CA750" w:rsidR="00A3478C" w:rsidRPr="00A3478C" w:rsidRDefault="00A3478C" w:rsidP="00A3478C">
            <w:pPr>
              <w:jc w:val="center"/>
              <w:rPr>
                <w:rFonts w:ascii="Calibri" w:eastAsiaTheme="minorHAnsi" w:hAnsi="Calibri" w:cs="Calibri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3478C">
              <w:rPr>
                <w:rFonts w:ascii="Calibri" w:eastAsiaTheme="minorHAnsi" w:hAnsi="Calibri" w:cs="Calibri"/>
                <w:kern w:val="2"/>
                <w:sz w:val="20"/>
                <w:szCs w:val="20"/>
                <w14:ligatures w14:val="standardContextual"/>
              </w:rPr>
              <w:t>Akos</w:t>
            </w:r>
            <w:proofErr w:type="spellEnd"/>
            <w:r w:rsidRPr="00A3478C">
              <w:rPr>
                <w:rFonts w:ascii="Calibri" w:eastAsiaTheme="minorHAnsi" w:hAnsi="Calibri" w:cs="Calibri"/>
                <w:kern w:val="2"/>
                <w:sz w:val="20"/>
                <w:szCs w:val="20"/>
                <w14:ligatures w14:val="standardContextual"/>
              </w:rPr>
              <w:t xml:space="preserve"> Vida</w:t>
            </w:r>
            <w:r w:rsidRPr="003463AC">
              <w:rPr>
                <w:rFonts w:ascii="Calibri" w:eastAsiaTheme="minorHAnsi" w:hAnsi="Calibri" w:cs="Calibri"/>
                <w:kern w:val="2"/>
                <w:sz w:val="20"/>
                <w:szCs w:val="20"/>
                <w14:ligatures w14:val="standardContextual"/>
              </w:rPr>
              <w:t xml:space="preserve"> &amp; Peter Sifter</w:t>
            </w:r>
          </w:p>
          <w:p w14:paraId="588DB0F1" w14:textId="140E785E" w:rsidR="00A3478C" w:rsidRPr="00A3478C" w:rsidRDefault="00E632E2" w:rsidP="00E632E2">
            <w:pPr>
              <w:jc w:val="center"/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>Kórösi</w:t>
            </w:r>
            <w:proofErr w:type="spellEnd"/>
            <w:r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Coma </w:t>
            </w:r>
            <w:proofErr w:type="spellStart"/>
            <w:r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>Sándor</w:t>
            </w:r>
            <w:proofErr w:type="spellEnd"/>
            <w:r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3478C"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&amp; </w:t>
            </w:r>
            <w:proofErr w:type="spellStart"/>
            <w:r w:rsidR="00A3478C"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>Dunakeszi</w:t>
            </w:r>
            <w:proofErr w:type="spellEnd"/>
            <w:r w:rsidR="00A3478C"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>  </w:t>
            </w:r>
            <w:proofErr w:type="spellStart"/>
            <w:r w:rsidR="00A3478C"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>Miklós</w:t>
            </w:r>
            <w:proofErr w:type="spellEnd"/>
            <w:r w:rsidR="00A3478C"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A3478C" w:rsidRPr="003463AC">
              <w:rPr>
                <w:rFonts w:ascii="Calibri" w:eastAsiaTheme="minorHAnsi" w:hAnsi="Calibri" w:cs="Calibri"/>
                <w:i/>
                <w:iCs/>
                <w:kern w:val="2"/>
                <w:sz w:val="20"/>
                <w:szCs w:val="20"/>
                <w14:ligatures w14:val="standardContextual"/>
              </w:rPr>
              <w:t>Gimnázium</w:t>
            </w:r>
            <w:proofErr w:type="spellEnd"/>
          </w:p>
          <w:p w14:paraId="155A6BE1" w14:textId="37FBBB6C" w:rsidR="00675C6E" w:rsidRPr="003463AC" w:rsidRDefault="00E632E2" w:rsidP="00A3478C">
            <w:pPr>
              <w:jc w:val="center"/>
              <w:rPr>
                <w:rFonts w:ascii="Calibri" w:hAnsi="Calibri" w:cs="Calibri"/>
              </w:rPr>
            </w:pPr>
            <w:r w:rsidRPr="003463AC">
              <w:rPr>
                <w:rFonts w:ascii="Calibri" w:eastAsiaTheme="minorHAnsi" w:hAnsi="Calibri" w:cs="Calibri"/>
                <w:kern w:val="2"/>
                <w14:ligatures w14:val="standardContextual"/>
              </w:rPr>
              <w:t>HUNGARY</w:t>
            </w:r>
          </w:p>
        </w:tc>
      </w:tr>
      <w:tr w:rsidR="00675C6E" w14:paraId="224B5087" w14:textId="77777777" w:rsidTr="00675C6E">
        <w:tc>
          <w:tcPr>
            <w:tcW w:w="9010" w:type="dxa"/>
            <w:gridSpan w:val="3"/>
            <w:shd w:val="clear" w:color="auto" w:fill="0070C0"/>
          </w:tcPr>
          <w:p w14:paraId="2F8BD3DB" w14:textId="74FC4C58" w:rsidR="00675C6E" w:rsidRPr="00675C6E" w:rsidRDefault="00675C6E" w:rsidP="00675C6E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675C6E">
              <w:rPr>
                <w:rFonts w:ascii="Calibri" w:hAnsi="Calibri" w:cs="Calibri"/>
                <w:b/>
                <w:bCs/>
                <w:color w:val="FFFFFF" w:themeColor="background1"/>
              </w:rPr>
              <w:t>LATIN AMERICA</w:t>
            </w:r>
          </w:p>
        </w:tc>
      </w:tr>
      <w:tr w:rsidR="00675C6E" w14:paraId="1D0386B3" w14:textId="77777777" w:rsidTr="00E632E2">
        <w:tc>
          <w:tcPr>
            <w:tcW w:w="2875" w:type="dxa"/>
          </w:tcPr>
          <w:p w14:paraId="3AEC0371" w14:textId="77777777" w:rsidR="00675C6E" w:rsidRDefault="00675C6E" w:rsidP="00675C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05F8E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1FE9282B" w14:textId="22BE1E9D" w:rsidR="00675C6E" w:rsidRPr="00E632E2" w:rsidRDefault="001C014E" w:rsidP="00675C6E">
            <w:pPr>
              <w:jc w:val="center"/>
              <w:rPr>
                <w:rFonts w:ascii="Calibri" w:hAnsi="Calibri" w:cs="Calibri"/>
                <w:color w:val="0070C0"/>
              </w:rPr>
            </w:pPr>
            <w:r w:rsidRPr="00E632E2">
              <w:rPr>
                <w:rFonts w:ascii="Calibri" w:hAnsi="Calibri" w:cs="Calibri"/>
                <w:color w:val="0070C0"/>
              </w:rPr>
              <w:t>E</w:t>
            </w:r>
            <w:r w:rsidR="00E632E2">
              <w:rPr>
                <w:rFonts w:ascii="Calibri" w:hAnsi="Calibri" w:cs="Calibri"/>
                <w:color w:val="0070C0"/>
              </w:rPr>
              <w:t>co</w:t>
            </w:r>
            <w:r w:rsidRPr="00E632E2">
              <w:rPr>
                <w:rFonts w:ascii="Calibri" w:hAnsi="Calibri" w:cs="Calibri"/>
                <w:color w:val="0070C0"/>
              </w:rPr>
              <w:t>P</w:t>
            </w:r>
            <w:r w:rsidR="00E632E2">
              <w:rPr>
                <w:rFonts w:ascii="Calibri" w:hAnsi="Calibri" w:cs="Calibri"/>
                <w:color w:val="0070C0"/>
              </w:rPr>
              <w:t>et</w:t>
            </w:r>
            <w:r w:rsidRPr="00E632E2">
              <w:rPr>
                <w:rFonts w:ascii="Calibri" w:hAnsi="Calibri" w:cs="Calibri"/>
                <w:color w:val="0070C0"/>
              </w:rPr>
              <w:t>3D</w:t>
            </w:r>
          </w:p>
          <w:p w14:paraId="2FADF2C6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Vicenzo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Vecchio</w:t>
            </w:r>
          </w:p>
          <w:p w14:paraId="3F475997" w14:textId="36966380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Carmelo No1 David Bonjour </w:t>
            </w:r>
            <w:r w:rsidR="00E632E2" w:rsidRPr="00E632E2">
              <w:rPr>
                <w:rFonts w:ascii="Calibri" w:hAnsi="Calibri" w:cs="Calibri"/>
                <w:i/>
                <w:iCs/>
                <w:sz w:val="20"/>
                <w:szCs w:val="20"/>
              </w:rPr>
              <w:t>HS</w:t>
            </w:r>
          </w:p>
          <w:p w14:paraId="580495BF" w14:textId="59629FF9" w:rsidR="001C014E" w:rsidRDefault="00E632E2" w:rsidP="00E632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URUGUAY</w:t>
            </w:r>
          </w:p>
        </w:tc>
        <w:tc>
          <w:tcPr>
            <w:tcW w:w="3131" w:type="dxa"/>
          </w:tcPr>
          <w:p w14:paraId="5B057E70" w14:textId="77777777" w:rsidR="00675C6E" w:rsidRDefault="00675C6E" w:rsidP="00675C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 w:rsidRPr="00A05F8E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59D3DB67" w14:textId="1E51E44F" w:rsidR="001C014E" w:rsidRPr="00E632E2" w:rsidRDefault="001C014E" w:rsidP="001C014E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1C014E">
              <w:rPr>
                <w:rFonts w:ascii="Calibri" w:hAnsi="Calibri" w:cs="Calibri"/>
                <w:color w:val="0070C0"/>
              </w:rPr>
              <w:t>ComparteAlgeria</w:t>
            </w:r>
            <w:proofErr w:type="spellEnd"/>
          </w:p>
          <w:p w14:paraId="2C804FDF" w14:textId="056DA15B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014E">
              <w:rPr>
                <w:rFonts w:ascii="Calibri" w:hAnsi="Calibri" w:cs="Calibri"/>
                <w:sz w:val="20"/>
                <w:szCs w:val="20"/>
              </w:rPr>
              <w:t>Luis Diaz</w:t>
            </w:r>
          </w:p>
          <w:p w14:paraId="5184F6A7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International School of Panama</w:t>
            </w:r>
          </w:p>
          <w:p w14:paraId="42F19CC6" w14:textId="379FEA3A" w:rsidR="001C014E" w:rsidRDefault="00E632E2" w:rsidP="00E632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PANAMA</w:t>
            </w:r>
          </w:p>
        </w:tc>
        <w:tc>
          <w:tcPr>
            <w:tcW w:w="3004" w:type="dxa"/>
          </w:tcPr>
          <w:p w14:paraId="78C322E0" w14:textId="26EE8B26" w:rsidR="001C014E" w:rsidRDefault="001C014E" w:rsidP="001C014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3</w:t>
            </w:r>
            <w:r w:rsidRPr="001C014E">
              <w:rPr>
                <w:rFonts w:ascii="Calibri" w:hAnsi="Calibri" w:cs="Calibri"/>
                <w:b/>
                <w:bCs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</w:rPr>
              <w:t xml:space="preserve"> Place</w:t>
            </w:r>
          </w:p>
          <w:p w14:paraId="0083BB82" w14:textId="46B06944" w:rsidR="001C014E" w:rsidRPr="001C014E" w:rsidRDefault="001C014E" w:rsidP="001C014E">
            <w:pPr>
              <w:jc w:val="center"/>
              <w:rPr>
                <w:rFonts w:ascii="Calibri" w:hAnsi="Calibri" w:cs="Calibri"/>
                <w:color w:val="0070C0"/>
              </w:rPr>
            </w:pPr>
            <w:r w:rsidRPr="001C014E">
              <w:rPr>
                <w:rFonts w:ascii="Calibri" w:hAnsi="Calibri" w:cs="Calibri"/>
                <w:color w:val="0070C0"/>
              </w:rPr>
              <w:t>Concrete-Z</w:t>
            </w:r>
          </w:p>
          <w:p w14:paraId="4AFBD9A9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014E">
              <w:rPr>
                <w:rFonts w:ascii="Calibri" w:hAnsi="Calibri" w:cs="Calibri"/>
                <w:sz w:val="20"/>
                <w:szCs w:val="20"/>
              </w:rPr>
              <w:t xml:space="preserve">Guilherme Neves, Julie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Essoudry</w:t>
            </w:r>
            <w:proofErr w:type="spellEnd"/>
          </w:p>
          <w:p w14:paraId="3AD9FEF0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Colegio </w:t>
            </w:r>
            <w:proofErr w:type="spellStart"/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t>Bandeirantes</w:t>
            </w:r>
            <w:proofErr w:type="spellEnd"/>
          </w:p>
          <w:p w14:paraId="4A183058" w14:textId="0CE97396" w:rsidR="001C014E" w:rsidRDefault="00E632E2" w:rsidP="00E632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BRAZIL</w:t>
            </w:r>
          </w:p>
        </w:tc>
      </w:tr>
      <w:tr w:rsidR="00675C6E" w14:paraId="391EA50D" w14:textId="77777777" w:rsidTr="00675C6E">
        <w:tc>
          <w:tcPr>
            <w:tcW w:w="9010" w:type="dxa"/>
            <w:gridSpan w:val="3"/>
            <w:shd w:val="clear" w:color="auto" w:fill="0070C0"/>
          </w:tcPr>
          <w:p w14:paraId="42A117E6" w14:textId="42F92745" w:rsidR="00675C6E" w:rsidRDefault="00675C6E" w:rsidP="00675C6E">
            <w:pPr>
              <w:jc w:val="center"/>
              <w:rPr>
                <w:rFonts w:ascii="Calibri" w:hAnsi="Calibri" w:cs="Calibri"/>
              </w:rPr>
            </w:pPr>
            <w:r w:rsidRPr="00675C6E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ASIA &amp; OCEANIA</w:t>
            </w:r>
          </w:p>
        </w:tc>
      </w:tr>
      <w:tr w:rsidR="00675C6E" w14:paraId="126DB41F" w14:textId="77777777" w:rsidTr="00E632E2">
        <w:tc>
          <w:tcPr>
            <w:tcW w:w="2875" w:type="dxa"/>
          </w:tcPr>
          <w:p w14:paraId="55F5FF7C" w14:textId="77777777" w:rsidR="00675C6E" w:rsidRDefault="001C014E" w:rsidP="00675C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1C014E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34C5AE09" w14:textId="676BB406" w:rsidR="001C014E" w:rsidRPr="00E632E2" w:rsidRDefault="00E632E2" w:rsidP="00675C6E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632E2">
              <w:rPr>
                <w:rFonts w:ascii="Calibri" w:hAnsi="Calibri" w:cs="Calibri"/>
                <w:color w:val="0070C0"/>
              </w:rPr>
              <w:t>ExoLimb</w:t>
            </w:r>
            <w:proofErr w:type="spellEnd"/>
          </w:p>
          <w:p w14:paraId="4921FD03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014E">
              <w:rPr>
                <w:rFonts w:ascii="Calibri" w:hAnsi="Calibri" w:cs="Calibri"/>
                <w:sz w:val="20"/>
                <w:szCs w:val="20"/>
              </w:rPr>
              <w:t>Guanxi Wang</w:t>
            </w:r>
          </w:p>
          <w:p w14:paraId="37F442D1" w14:textId="32B2E2EC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t>Experimental High School Beijing</w:t>
            </w:r>
          </w:p>
          <w:p w14:paraId="30B426E4" w14:textId="025920E4" w:rsidR="001C014E" w:rsidRPr="001C014E" w:rsidRDefault="00E632E2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CHINA</w:t>
            </w:r>
          </w:p>
          <w:p w14:paraId="47493DFE" w14:textId="1A7AD3B1" w:rsidR="001C014E" w:rsidRDefault="001C014E" w:rsidP="00675C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31" w:type="dxa"/>
          </w:tcPr>
          <w:p w14:paraId="22E24964" w14:textId="77777777" w:rsidR="00675C6E" w:rsidRDefault="001C014E" w:rsidP="00675C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1C014E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70B14D01" w14:textId="29E64331" w:rsidR="001C014E" w:rsidRPr="00E632E2" w:rsidRDefault="001C014E" w:rsidP="00675C6E">
            <w:pPr>
              <w:jc w:val="center"/>
              <w:rPr>
                <w:rFonts w:ascii="Calibri" w:hAnsi="Calibri" w:cs="Calibri"/>
                <w:color w:val="0070C0"/>
              </w:rPr>
            </w:pPr>
            <w:r w:rsidRPr="00E632E2">
              <w:rPr>
                <w:rFonts w:ascii="Calibri" w:hAnsi="Calibri" w:cs="Calibri"/>
                <w:color w:val="0070C0"/>
              </w:rPr>
              <w:t>Waste</w:t>
            </w:r>
            <w:r w:rsidR="00E632E2">
              <w:rPr>
                <w:rFonts w:ascii="Calibri" w:hAnsi="Calibri" w:cs="Calibri"/>
                <w:color w:val="0070C0"/>
              </w:rPr>
              <w:t xml:space="preserve"> </w:t>
            </w:r>
            <w:r w:rsidRPr="00E632E2">
              <w:rPr>
                <w:rFonts w:ascii="Calibri" w:hAnsi="Calibri" w:cs="Calibri"/>
                <w:color w:val="0070C0"/>
              </w:rPr>
              <w:t>Fellows</w:t>
            </w:r>
          </w:p>
          <w:p w14:paraId="624CDA37" w14:textId="2E33CA49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Santusht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Narula, Aryan Niranjan,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Sanoj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Nair,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Adharsh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Srinivasan</w:t>
            </w:r>
          </w:p>
          <w:p w14:paraId="395C6398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t>Raffles Institution</w:t>
            </w:r>
          </w:p>
          <w:p w14:paraId="2865A279" w14:textId="7A096811" w:rsidR="001C014E" w:rsidRPr="001C014E" w:rsidRDefault="00E632E2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SINGAPORE</w:t>
            </w:r>
          </w:p>
          <w:p w14:paraId="5FDC1DC0" w14:textId="44065D05" w:rsidR="001C014E" w:rsidRDefault="001C014E" w:rsidP="00675C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4" w:type="dxa"/>
          </w:tcPr>
          <w:p w14:paraId="0B5C03FB" w14:textId="77777777" w:rsidR="00675C6E" w:rsidRDefault="001C014E" w:rsidP="00675C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1C014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6387C195" w14:textId="77777777" w:rsidR="001C014E" w:rsidRPr="00E632E2" w:rsidRDefault="001C014E" w:rsidP="00675C6E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632E2">
              <w:rPr>
                <w:rFonts w:ascii="Calibri" w:hAnsi="Calibri" w:cs="Calibri"/>
                <w:color w:val="0070C0"/>
              </w:rPr>
              <w:t>Somnia</w:t>
            </w:r>
            <w:proofErr w:type="spellEnd"/>
          </w:p>
          <w:p w14:paraId="71C05E42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Raajvir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Vijay</w:t>
            </w:r>
          </w:p>
          <w:p w14:paraId="1A6E3ED8" w14:textId="3DD5D2D0" w:rsidR="001C014E" w:rsidRPr="00E632E2" w:rsidRDefault="001C014E" w:rsidP="00E632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014E">
              <w:rPr>
                <w:rFonts w:ascii="Calibri" w:hAnsi="Calibri" w:cs="Calibri"/>
                <w:sz w:val="20"/>
                <w:szCs w:val="20"/>
              </w:rPr>
              <w:t>International School</w:t>
            </w:r>
            <w:r w:rsidR="00E632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632E2">
              <w:rPr>
                <w:rFonts w:ascii="Calibri" w:hAnsi="Calibri" w:cs="Calibri"/>
                <w:sz w:val="20"/>
                <w:szCs w:val="20"/>
              </w:rPr>
              <w:t>Bangalore,</w:t>
            </w:r>
            <w:r w:rsidRPr="001C014E">
              <w:rPr>
                <w:rFonts w:ascii="Calibri" w:hAnsi="Calibri" w:cs="Calibri"/>
              </w:rPr>
              <w:t xml:space="preserve"> </w:t>
            </w:r>
            <w:r w:rsidR="00E632E2">
              <w:rPr>
                <w:rFonts w:ascii="Calibri" w:hAnsi="Calibri" w:cs="Calibri"/>
              </w:rPr>
              <w:t>INDIA</w:t>
            </w:r>
          </w:p>
        </w:tc>
      </w:tr>
      <w:tr w:rsidR="00675C6E" w14:paraId="28D74D6C" w14:textId="77777777" w:rsidTr="00675C6E">
        <w:tc>
          <w:tcPr>
            <w:tcW w:w="9010" w:type="dxa"/>
            <w:gridSpan w:val="3"/>
            <w:shd w:val="clear" w:color="auto" w:fill="0070C0"/>
          </w:tcPr>
          <w:p w14:paraId="132FB8F5" w14:textId="24DDB7C0" w:rsidR="00675C6E" w:rsidRDefault="00675C6E" w:rsidP="00675C6E">
            <w:pPr>
              <w:jc w:val="center"/>
              <w:rPr>
                <w:rFonts w:ascii="Calibri" w:hAnsi="Calibri" w:cs="Calibri"/>
              </w:rPr>
            </w:pPr>
            <w:r w:rsidRPr="00675C6E">
              <w:rPr>
                <w:rFonts w:ascii="Calibri" w:hAnsi="Calibri" w:cs="Calibri"/>
                <w:b/>
                <w:bCs/>
                <w:color w:val="FFFFFF" w:themeColor="background1"/>
              </w:rPr>
              <w:t>AFRICA</w:t>
            </w:r>
          </w:p>
        </w:tc>
      </w:tr>
      <w:tr w:rsidR="001C014E" w14:paraId="608D3558" w14:textId="77777777" w:rsidTr="00E632E2">
        <w:tc>
          <w:tcPr>
            <w:tcW w:w="2875" w:type="dxa"/>
          </w:tcPr>
          <w:p w14:paraId="043E7349" w14:textId="77777777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1C014E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07EBF835" w14:textId="242E7506" w:rsidR="003E7E54" w:rsidRPr="00E632E2" w:rsidRDefault="003E7E54" w:rsidP="001C014E">
            <w:pPr>
              <w:jc w:val="center"/>
              <w:rPr>
                <w:rFonts w:ascii="Calibri" w:hAnsi="Calibri" w:cs="Calibri"/>
                <w:color w:val="0070C0"/>
              </w:rPr>
            </w:pPr>
            <w:r w:rsidRPr="00E632E2">
              <w:rPr>
                <w:rFonts w:ascii="Calibri" w:hAnsi="Calibri" w:cs="Calibri"/>
                <w:color w:val="0070C0"/>
              </w:rPr>
              <w:t>Echo</w:t>
            </w:r>
          </w:p>
          <w:p w14:paraId="06807D27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014E">
              <w:rPr>
                <w:rFonts w:ascii="Calibri" w:hAnsi="Calibri" w:cs="Calibri"/>
                <w:sz w:val="20"/>
                <w:szCs w:val="20"/>
              </w:rPr>
              <w:t xml:space="preserve">Godfrey Jr.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Nembaware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, Promise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Mufari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, Praise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Singano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, Patience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Mungwari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, Calvin Dube </w:t>
            </w:r>
          </w:p>
          <w:p w14:paraId="0A4DF7DF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t>STAR Leadership Academy</w:t>
            </w:r>
          </w:p>
          <w:p w14:paraId="6C2ACA0D" w14:textId="72121081" w:rsidR="001C014E" w:rsidRPr="001C014E" w:rsidRDefault="00E632E2" w:rsidP="001C014E">
            <w:pPr>
              <w:jc w:val="center"/>
              <w:rPr>
                <w:rFonts w:ascii="Calibri" w:hAnsi="Calibri" w:cs="Calibri"/>
              </w:rPr>
            </w:pPr>
            <w:r w:rsidRPr="001C014E">
              <w:rPr>
                <w:rFonts w:ascii="Calibri" w:hAnsi="Calibri" w:cs="Calibri"/>
              </w:rPr>
              <w:t>ZIMBABWE</w:t>
            </w:r>
          </w:p>
          <w:p w14:paraId="706BE5FD" w14:textId="5A982C62" w:rsidR="001C014E" w:rsidRDefault="001C014E" w:rsidP="001C01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31" w:type="dxa"/>
          </w:tcPr>
          <w:p w14:paraId="745740DE" w14:textId="77777777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1C014E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1902E5CD" w14:textId="77777777" w:rsidR="001C014E" w:rsidRPr="00E632E2" w:rsidRDefault="001C014E" w:rsidP="001C014E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632E2">
              <w:rPr>
                <w:rFonts w:ascii="Calibri" w:hAnsi="Calibri" w:cs="Calibri"/>
                <w:color w:val="0070C0"/>
              </w:rPr>
              <w:t>AdMa</w:t>
            </w:r>
            <w:proofErr w:type="spellEnd"/>
          </w:p>
          <w:p w14:paraId="1EB8AF46" w14:textId="3CE3E8DA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014E">
              <w:rPr>
                <w:rFonts w:ascii="Calibri" w:hAnsi="Calibri" w:cs="Calibri"/>
                <w:sz w:val="20"/>
                <w:szCs w:val="20"/>
              </w:rPr>
              <w:t xml:space="preserve">Simone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Kamupinya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>, Faith</w:t>
            </w:r>
            <w:r w:rsidR="00E632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Kwedyo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, Tanaka Makoni,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Nokutenda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Dzobo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>, Nicole Phiri</w:t>
            </w:r>
          </w:p>
          <w:p w14:paraId="2E28CC9A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t>Harare International School</w:t>
            </w:r>
          </w:p>
          <w:p w14:paraId="6E3DF4F4" w14:textId="19876232" w:rsidR="001C014E" w:rsidRPr="001C014E" w:rsidRDefault="00E632E2" w:rsidP="001C014E">
            <w:pPr>
              <w:jc w:val="center"/>
              <w:rPr>
                <w:rFonts w:ascii="Calibri" w:hAnsi="Calibri" w:cs="Calibri"/>
              </w:rPr>
            </w:pPr>
            <w:r w:rsidRPr="001C014E">
              <w:rPr>
                <w:rFonts w:ascii="Calibri" w:hAnsi="Calibri" w:cs="Calibri"/>
              </w:rPr>
              <w:t>ZIMBABWE</w:t>
            </w:r>
          </w:p>
          <w:p w14:paraId="7662FD37" w14:textId="3766773B" w:rsidR="001C014E" w:rsidRDefault="001C014E" w:rsidP="001C01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4" w:type="dxa"/>
          </w:tcPr>
          <w:p w14:paraId="4331BEB0" w14:textId="77777777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1C014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34FDD06B" w14:textId="5FD85296" w:rsidR="003E7E54" w:rsidRPr="00E632E2" w:rsidRDefault="003E7E54" w:rsidP="00E632E2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E7E54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Sensory Room </w:t>
            </w:r>
            <w:r w:rsidRPr="00E632E2">
              <w:rPr>
                <w:rFonts w:ascii="Calibri" w:hAnsi="Calibri" w:cs="Calibri"/>
                <w:color w:val="0070C0"/>
                <w:sz w:val="22"/>
                <w:szCs w:val="22"/>
              </w:rPr>
              <w:t>Without Room</w:t>
            </w:r>
          </w:p>
          <w:p w14:paraId="5E53EA59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Rahma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Wael, </w:t>
            </w:r>
            <w:proofErr w:type="spellStart"/>
            <w:r w:rsidRPr="001C014E">
              <w:rPr>
                <w:rFonts w:ascii="Calibri" w:hAnsi="Calibri" w:cs="Calibri"/>
                <w:sz w:val="20"/>
                <w:szCs w:val="20"/>
              </w:rPr>
              <w:t>Basmala</w:t>
            </w:r>
            <w:proofErr w:type="spellEnd"/>
            <w:r w:rsidRPr="001C014E">
              <w:rPr>
                <w:rFonts w:ascii="Calibri" w:hAnsi="Calibri" w:cs="Calibri"/>
                <w:sz w:val="20"/>
                <w:szCs w:val="20"/>
              </w:rPr>
              <w:t xml:space="preserve"> Khaled</w:t>
            </w:r>
          </w:p>
          <w:p w14:paraId="54525024" w14:textId="77777777" w:rsidR="001C014E" w:rsidRPr="001C014E" w:rsidRDefault="001C014E" w:rsidP="001C014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C014E">
              <w:rPr>
                <w:rFonts w:ascii="Calibri" w:hAnsi="Calibri" w:cs="Calibri"/>
                <w:i/>
                <w:iCs/>
                <w:sz w:val="20"/>
                <w:szCs w:val="20"/>
              </w:rPr>
              <w:t>Obour STEM School</w:t>
            </w:r>
          </w:p>
          <w:p w14:paraId="74D95FEC" w14:textId="118614CA" w:rsidR="001C014E" w:rsidRPr="001C014E" w:rsidRDefault="00E632E2" w:rsidP="001C014E">
            <w:pPr>
              <w:jc w:val="center"/>
              <w:rPr>
                <w:rFonts w:ascii="Calibri" w:hAnsi="Calibri" w:cs="Calibri"/>
              </w:rPr>
            </w:pPr>
            <w:r w:rsidRPr="001C014E">
              <w:rPr>
                <w:rFonts w:ascii="Calibri" w:hAnsi="Calibri" w:cs="Calibri"/>
              </w:rPr>
              <w:t>EGYPT</w:t>
            </w:r>
          </w:p>
          <w:p w14:paraId="4E990CCF" w14:textId="5A53BBBC" w:rsidR="001C014E" w:rsidRDefault="001C014E" w:rsidP="001C014E">
            <w:pPr>
              <w:jc w:val="center"/>
              <w:rPr>
                <w:rFonts w:ascii="Calibri" w:hAnsi="Calibri" w:cs="Calibri"/>
              </w:rPr>
            </w:pPr>
          </w:p>
        </w:tc>
      </w:tr>
      <w:tr w:rsidR="001C014E" w14:paraId="3116C512" w14:textId="77777777" w:rsidTr="00675C6E">
        <w:tc>
          <w:tcPr>
            <w:tcW w:w="9010" w:type="dxa"/>
            <w:gridSpan w:val="3"/>
            <w:shd w:val="clear" w:color="auto" w:fill="0070C0"/>
          </w:tcPr>
          <w:p w14:paraId="739EE07B" w14:textId="28BC3A0E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 w:rsidRPr="00675C6E">
              <w:rPr>
                <w:rFonts w:ascii="Calibri" w:hAnsi="Calibri" w:cs="Calibri"/>
                <w:b/>
                <w:bCs/>
                <w:color w:val="FFFFFF" w:themeColor="background1"/>
              </w:rPr>
              <w:t>MIDDLE EAST</w:t>
            </w:r>
          </w:p>
        </w:tc>
      </w:tr>
      <w:tr w:rsidR="001C014E" w14:paraId="583767EE" w14:textId="77777777" w:rsidTr="00E632E2">
        <w:tc>
          <w:tcPr>
            <w:tcW w:w="2875" w:type="dxa"/>
          </w:tcPr>
          <w:p w14:paraId="75427E35" w14:textId="77777777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1C014E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660AA9AA" w14:textId="64E6AA98" w:rsidR="003E7E54" w:rsidRPr="00E632E2" w:rsidRDefault="003E7E54" w:rsidP="003E7E54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632E2">
              <w:rPr>
                <w:rFonts w:ascii="Calibri" w:hAnsi="Calibri" w:cs="Calibri"/>
                <w:color w:val="0070C0"/>
              </w:rPr>
              <w:t>Neuroture</w:t>
            </w:r>
            <w:proofErr w:type="spellEnd"/>
          </w:p>
          <w:p w14:paraId="205ED201" w14:textId="7DB363DA" w:rsidR="003E7E54" w:rsidRPr="003E7E54" w:rsidRDefault="003E7E54" w:rsidP="003E7E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7E54">
              <w:rPr>
                <w:rFonts w:ascii="Calibri" w:hAnsi="Calibri" w:cs="Calibri"/>
                <w:sz w:val="20"/>
                <w:szCs w:val="20"/>
              </w:rPr>
              <w:t xml:space="preserve">Rome Olivier </w:t>
            </w:r>
            <w:proofErr w:type="spellStart"/>
            <w:r w:rsidRPr="003E7E54">
              <w:rPr>
                <w:rFonts w:ascii="Calibri" w:hAnsi="Calibri" w:cs="Calibri"/>
                <w:sz w:val="20"/>
                <w:szCs w:val="20"/>
              </w:rPr>
              <w:t>Farardo</w:t>
            </w:r>
            <w:proofErr w:type="spellEnd"/>
            <w:r w:rsidRPr="003E7E54">
              <w:rPr>
                <w:rFonts w:ascii="Calibri" w:hAnsi="Calibri" w:cs="Calibri"/>
                <w:sz w:val="20"/>
                <w:szCs w:val="20"/>
              </w:rPr>
              <w:t xml:space="preserve">, Andrea </w:t>
            </w:r>
            <w:proofErr w:type="spellStart"/>
            <w:r w:rsidRPr="003E7E54">
              <w:rPr>
                <w:rFonts w:ascii="Calibri" w:hAnsi="Calibri" w:cs="Calibri"/>
                <w:sz w:val="20"/>
                <w:szCs w:val="20"/>
              </w:rPr>
              <w:t>Pabona</w:t>
            </w:r>
            <w:proofErr w:type="spellEnd"/>
            <w:r w:rsidRPr="003E7E54">
              <w:rPr>
                <w:rFonts w:ascii="Calibri" w:hAnsi="Calibri" w:cs="Calibri"/>
                <w:sz w:val="20"/>
                <w:szCs w:val="20"/>
              </w:rPr>
              <w:t xml:space="preserve">, Lana </w:t>
            </w:r>
            <w:proofErr w:type="spellStart"/>
            <w:r w:rsidRPr="003E7E54">
              <w:rPr>
                <w:rFonts w:ascii="Calibri" w:hAnsi="Calibri" w:cs="Calibri"/>
                <w:sz w:val="20"/>
                <w:szCs w:val="20"/>
              </w:rPr>
              <w:t>Sveltana</w:t>
            </w:r>
            <w:proofErr w:type="spellEnd"/>
            <w:r w:rsidRPr="003E7E54">
              <w:rPr>
                <w:rFonts w:ascii="Calibri" w:hAnsi="Calibri" w:cs="Calibri"/>
                <w:sz w:val="20"/>
                <w:szCs w:val="20"/>
              </w:rPr>
              <w:t xml:space="preserve"> Stankovic</w:t>
            </w:r>
          </w:p>
          <w:p w14:paraId="589F5037" w14:textId="3352D96C" w:rsidR="003E7E54" w:rsidRPr="00E632E2" w:rsidRDefault="003E7E54" w:rsidP="003E7E5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The Apple International School</w:t>
            </w:r>
          </w:p>
          <w:p w14:paraId="72764AA9" w14:textId="1A02BF4F" w:rsidR="003E7E54" w:rsidRPr="003E7E54" w:rsidRDefault="00E632E2" w:rsidP="003E7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DUBAI, </w:t>
            </w:r>
            <w:r w:rsidR="003E7E54">
              <w:rPr>
                <w:rFonts w:ascii="Calibri" w:hAnsi="Calibri" w:cs="Calibri"/>
              </w:rPr>
              <w:t>UAE</w:t>
            </w:r>
          </w:p>
          <w:p w14:paraId="4DF099F3" w14:textId="6267FACA" w:rsidR="003E7E54" w:rsidRDefault="003E7E54" w:rsidP="001C01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31" w:type="dxa"/>
          </w:tcPr>
          <w:p w14:paraId="1DCB8DDF" w14:textId="77777777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1C014E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3740198C" w14:textId="77777777" w:rsidR="003E7E54" w:rsidRPr="00E632E2" w:rsidRDefault="003E7E54" w:rsidP="001C014E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632E2">
              <w:rPr>
                <w:rFonts w:ascii="Calibri" w:hAnsi="Calibri" w:cs="Calibri"/>
                <w:color w:val="0070C0"/>
              </w:rPr>
              <w:t>EcoBuddies</w:t>
            </w:r>
            <w:proofErr w:type="spellEnd"/>
          </w:p>
          <w:p w14:paraId="4585AD7A" w14:textId="77777777" w:rsidR="003E7E54" w:rsidRPr="003E7E54" w:rsidRDefault="003E7E54" w:rsidP="003E7E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7E54">
              <w:rPr>
                <w:rFonts w:ascii="Calibri" w:hAnsi="Calibri" w:cs="Calibri"/>
                <w:sz w:val="20"/>
                <w:szCs w:val="20"/>
              </w:rPr>
              <w:t>Hala</w:t>
            </w:r>
            <w:proofErr w:type="spellEnd"/>
            <w:r w:rsidRPr="003E7E5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E7E54">
              <w:rPr>
                <w:rFonts w:ascii="Calibri" w:hAnsi="Calibri" w:cs="Calibri"/>
                <w:sz w:val="20"/>
                <w:szCs w:val="20"/>
              </w:rPr>
              <w:t>Ghamrawi</w:t>
            </w:r>
            <w:proofErr w:type="spellEnd"/>
          </w:p>
          <w:p w14:paraId="345CF89D" w14:textId="77777777" w:rsidR="003E7E54" w:rsidRPr="003E7E54" w:rsidRDefault="003E7E54" w:rsidP="003E7E5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Al Isla High School</w:t>
            </w:r>
          </w:p>
          <w:p w14:paraId="6DBA69F6" w14:textId="736D2169" w:rsidR="003E7E54" w:rsidRPr="003E7E54" w:rsidRDefault="00E632E2" w:rsidP="003E7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LEBENON</w:t>
            </w:r>
          </w:p>
          <w:p w14:paraId="224EDB84" w14:textId="24B4399B" w:rsidR="003E7E54" w:rsidRDefault="003E7E54" w:rsidP="001C01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4" w:type="dxa"/>
          </w:tcPr>
          <w:p w14:paraId="50398A2F" w14:textId="77777777" w:rsidR="001C014E" w:rsidRDefault="001C014E" w:rsidP="001C01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1C014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Place</w:t>
            </w:r>
          </w:p>
          <w:p w14:paraId="7A70AC72" w14:textId="77777777" w:rsidR="003E7E54" w:rsidRPr="00E632E2" w:rsidRDefault="003E7E54" w:rsidP="001C014E">
            <w:pPr>
              <w:jc w:val="center"/>
              <w:rPr>
                <w:rFonts w:ascii="Calibri" w:hAnsi="Calibri" w:cs="Calibri"/>
                <w:color w:val="0070C0"/>
              </w:rPr>
            </w:pPr>
            <w:proofErr w:type="spellStart"/>
            <w:r w:rsidRPr="00E632E2">
              <w:rPr>
                <w:rFonts w:ascii="Calibri" w:hAnsi="Calibri" w:cs="Calibri"/>
                <w:color w:val="0070C0"/>
              </w:rPr>
              <w:t>YouDrive</w:t>
            </w:r>
            <w:proofErr w:type="spellEnd"/>
          </w:p>
          <w:p w14:paraId="1FA5756C" w14:textId="77777777" w:rsidR="003E7E54" w:rsidRPr="003E7E54" w:rsidRDefault="003E7E54" w:rsidP="003E7E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7E54">
              <w:rPr>
                <w:rFonts w:ascii="Calibri" w:hAnsi="Calibri" w:cs="Calibri"/>
                <w:sz w:val="20"/>
                <w:szCs w:val="20"/>
              </w:rPr>
              <w:t xml:space="preserve">Abdul </w:t>
            </w:r>
            <w:proofErr w:type="spellStart"/>
            <w:r w:rsidRPr="003E7E54">
              <w:rPr>
                <w:rFonts w:ascii="Calibri" w:hAnsi="Calibri" w:cs="Calibri"/>
                <w:sz w:val="20"/>
                <w:szCs w:val="20"/>
              </w:rPr>
              <w:t>Raafay</w:t>
            </w:r>
            <w:proofErr w:type="spellEnd"/>
            <w:r w:rsidRPr="003E7E54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299675FF" w14:textId="5818DDCF" w:rsidR="003E7E54" w:rsidRPr="003E7E54" w:rsidRDefault="003E7E54" w:rsidP="003E7E5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7E54">
              <w:rPr>
                <w:rFonts w:ascii="Calibri" w:hAnsi="Calibri" w:cs="Calibri"/>
                <w:i/>
                <w:iCs/>
                <w:sz w:val="20"/>
                <w:szCs w:val="20"/>
              </w:rPr>
              <w:t>Lahore Grammar School</w:t>
            </w:r>
          </w:p>
          <w:p w14:paraId="0C396F3D" w14:textId="28A44FFA" w:rsidR="003E7E54" w:rsidRPr="003E7E54" w:rsidRDefault="00E632E2" w:rsidP="003E7E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</w:t>
            </w:r>
          </w:p>
          <w:p w14:paraId="4648216F" w14:textId="3D3722F5" w:rsidR="003E7E54" w:rsidRDefault="003E7E54" w:rsidP="001C014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D59957D" w14:textId="77777777" w:rsidR="00675C6E" w:rsidRDefault="00675C6E" w:rsidP="00FD39C1">
      <w:pPr>
        <w:rPr>
          <w:rFonts w:ascii="Calibri" w:hAnsi="Calibri" w:cs="Calibri"/>
          <w:b/>
          <w:bCs/>
          <w:color w:val="000000"/>
        </w:rPr>
      </w:pPr>
    </w:p>
    <w:p w14:paraId="1E3332B7" w14:textId="0169A7DE" w:rsidR="00FD39C1" w:rsidRDefault="00FD39C1" w:rsidP="00FD39C1">
      <w:pPr>
        <w:rPr>
          <w:rFonts w:ascii="Calibri" w:hAnsi="Calibri" w:cs="Calibri"/>
          <w:b/>
          <w:bCs/>
          <w:color w:val="000000"/>
        </w:rPr>
      </w:pPr>
      <w:r w:rsidRPr="008C4B8F">
        <w:rPr>
          <w:rFonts w:ascii="Calibri" w:hAnsi="Calibri" w:cs="Calibri"/>
          <w:b/>
          <w:bCs/>
          <w:color w:val="000000"/>
        </w:rPr>
        <w:t>The World’s Largest Virtual Entrepreneurship Competition for High School Students</w:t>
      </w:r>
    </w:p>
    <w:p w14:paraId="4C877342" w14:textId="0CD0532B" w:rsidR="00FD39C1" w:rsidRPr="003463AC" w:rsidRDefault="003E30F6" w:rsidP="00FD39C1">
      <w:pPr>
        <w:rPr>
          <w:rFonts w:ascii="Calibri" w:hAnsi="Calibri" w:cs="Calibri"/>
          <w:color w:val="000000"/>
          <w:lang w:val="en-MY" w:eastAsia="en-GB"/>
        </w:rPr>
      </w:pPr>
      <w:r w:rsidRPr="003E30F6">
        <w:rPr>
          <w:rFonts w:ascii="Calibri" w:hAnsi="Calibri" w:cs="Calibri"/>
          <w:color w:val="000000"/>
          <w:lang w:val="en-MY" w:eastAsia="en-GB"/>
        </w:rPr>
        <w:br/>
        <w:t xml:space="preserve">The Blue Ocean Student Entrepreneur Competition was founded in 2014 by </w:t>
      </w:r>
      <w:r w:rsidR="002007D7">
        <w:rPr>
          <w:rFonts w:ascii="Calibri" w:hAnsi="Calibri" w:cs="Calibri"/>
          <w:color w:val="000000"/>
          <w:lang w:val="en-MY" w:eastAsia="en-GB"/>
        </w:rPr>
        <w:t xml:space="preserve">Nicholas Benavides, </w:t>
      </w:r>
      <w:r w:rsidRPr="003E30F6">
        <w:rPr>
          <w:rFonts w:ascii="Calibri" w:hAnsi="Calibri" w:cs="Calibri"/>
          <w:color w:val="000000"/>
          <w:lang w:val="en-MY" w:eastAsia="en-GB"/>
        </w:rPr>
        <w:t>a young budding high school entrepreneur inspired by Chan Kim and Renée Mauborgne’s </w:t>
      </w:r>
      <w:r w:rsidRPr="003E30F6">
        <w:rPr>
          <w:rFonts w:ascii="Calibri" w:hAnsi="Calibri" w:cs="Calibri"/>
          <w:i/>
          <w:iCs/>
          <w:color w:val="000000"/>
          <w:lang w:val="en-MY" w:eastAsia="en-GB"/>
        </w:rPr>
        <w:t>Blue Ocean Strategy</w:t>
      </w:r>
      <w:r w:rsidRPr="003E30F6">
        <w:rPr>
          <w:rFonts w:ascii="Calibri" w:hAnsi="Calibri" w:cs="Calibri"/>
          <w:color w:val="000000"/>
          <w:lang w:val="en-MY" w:eastAsia="en-GB"/>
        </w:rPr>
        <w:t> and the blue ocean way of thinking</w:t>
      </w:r>
      <w:r w:rsidR="00FD39C1">
        <w:rPr>
          <w:rFonts w:ascii="Calibri" w:hAnsi="Calibri" w:cs="Calibri"/>
          <w:color w:val="000000"/>
          <w:lang w:val="en-MY" w:eastAsia="en-GB"/>
        </w:rPr>
        <w:t xml:space="preserve"> with the</w:t>
      </w:r>
      <w:r w:rsidR="008C4B8F">
        <w:rPr>
          <w:rFonts w:ascii="Calibri" w:hAnsi="Calibri" w:cs="Calibri"/>
          <w:color w:val="000000"/>
          <w:lang w:val="en-MY" w:eastAsia="en-GB"/>
        </w:rPr>
        <w:t xml:space="preserve"> mission to prepare high school students for the real world of entrepreneurship and empower them to create blue ocean businesses. </w:t>
      </w:r>
      <w:r w:rsidR="00FD39C1" w:rsidRPr="008C4B8F">
        <w:rPr>
          <w:rFonts w:ascii="Calibri" w:hAnsi="Calibri" w:cs="Calibri"/>
          <w:color w:val="000000"/>
          <w:shd w:val="clear" w:color="auto" w:fill="FFFFFF"/>
        </w:rPr>
        <w:t>The first edition of the Blue Ocean Student Entrepreneur Competition</w:t>
      </w:r>
      <w:r w:rsidR="00FD39C1">
        <w:rPr>
          <w:rFonts w:ascii="Calibri" w:hAnsi="Calibri" w:cs="Calibri"/>
          <w:color w:val="000000"/>
          <w:shd w:val="clear" w:color="auto" w:fill="FFFFFF"/>
        </w:rPr>
        <w:t xml:space="preserve"> in 2014</w:t>
      </w:r>
      <w:r w:rsidR="00FD39C1" w:rsidRPr="008C4B8F">
        <w:rPr>
          <w:rFonts w:ascii="Calibri" w:hAnsi="Calibri" w:cs="Calibri"/>
          <w:color w:val="000000"/>
          <w:shd w:val="clear" w:color="auto" w:fill="FFFFFF"/>
        </w:rPr>
        <w:t xml:space="preserve"> was at the county level, which then quickly expanded to state, and then the countrywide competition.</w:t>
      </w:r>
      <w:r w:rsidR="00FD39C1" w:rsidRP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="003463AC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Today it has become the largest and the most prestigious </w:t>
      </w:r>
      <w:r w:rsidR="00333F55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virtual entrepreneurship competition providing high school students an opportunity to compete at the global level. Participation is 100% free for all students. </w:t>
      </w:r>
    </w:p>
    <w:p w14:paraId="4A29D8B3" w14:textId="7B646719" w:rsidR="00FD39C1" w:rsidRPr="008C4B8F" w:rsidRDefault="00FD39C1" w:rsidP="00FD39C1">
      <w:pPr>
        <w:rPr>
          <w:rFonts w:ascii="Calibri" w:hAnsi="Calibri" w:cs="Calibri"/>
        </w:rPr>
      </w:pPr>
      <w:r w:rsidRPr="008C4B8F">
        <w:rPr>
          <w:rFonts w:ascii="Calibri" w:hAnsi="Calibri" w:cs="Calibri"/>
          <w:color w:val="000000"/>
        </w:rPr>
        <w:br/>
      </w:r>
    </w:p>
    <w:p w14:paraId="1211B07D" w14:textId="4F758CE0" w:rsidR="00FD39C1" w:rsidRDefault="00FD39C1" w:rsidP="003E30F6">
      <w:pPr>
        <w:rPr>
          <w:rFonts w:ascii="Calibri" w:hAnsi="Calibri" w:cs="Calibri"/>
          <w:color w:val="000000"/>
          <w:lang w:val="en-MY" w:eastAsia="en-GB"/>
        </w:rPr>
      </w:pPr>
    </w:p>
    <w:p w14:paraId="1DD0EA68" w14:textId="77777777" w:rsidR="002007D7" w:rsidRDefault="002007D7" w:rsidP="003E30F6">
      <w:pPr>
        <w:rPr>
          <w:rFonts w:ascii="Calibri" w:hAnsi="Calibri" w:cs="Calibri"/>
          <w:color w:val="000000"/>
          <w:lang w:val="en-MY" w:eastAsia="en-GB"/>
        </w:rPr>
      </w:pPr>
    </w:p>
    <w:p w14:paraId="02BDF7E8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511D7C7D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1DF86A94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2D65DA4B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018C7508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35595C3D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64CF030B" w14:textId="64DEA7CD" w:rsidR="00A2545F" w:rsidRPr="00A2545F" w:rsidRDefault="00A2545F" w:rsidP="00A2545F">
      <w:pPr>
        <w:rPr>
          <w:rFonts w:ascii="Calibri" w:hAnsi="Calibri" w:cs="Calibri"/>
          <w:b/>
          <w:bCs/>
          <w:color w:val="000000"/>
          <w:sz w:val="40"/>
          <w:szCs w:val="40"/>
        </w:rPr>
      </w:pPr>
      <w:r w:rsidRPr="00A2545F">
        <w:rPr>
          <w:rFonts w:ascii="Calibri" w:hAnsi="Calibri" w:cs="Calibri"/>
          <w:b/>
          <w:bCs/>
          <w:color w:val="000000"/>
          <w:sz w:val="40"/>
          <w:szCs w:val="40"/>
        </w:rPr>
        <w:lastRenderedPageBreak/>
        <w:t>Remarkable growth and expansion in just a decade</w:t>
      </w:r>
    </w:p>
    <w:p w14:paraId="35A3B7CD" w14:textId="77777777" w:rsidR="00A2545F" w:rsidRDefault="00A2545F" w:rsidP="003E30F6">
      <w:pPr>
        <w:rPr>
          <w:rFonts w:ascii="Calibri" w:hAnsi="Calibri" w:cs="Calibri"/>
          <w:color w:val="000000"/>
          <w:lang w:val="en-MY" w:eastAsia="en-GB"/>
        </w:rPr>
      </w:pPr>
    </w:p>
    <w:p w14:paraId="72F71FE3" w14:textId="34B20145" w:rsidR="00333F55" w:rsidRDefault="00A2545F" w:rsidP="00333F55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2BE78D02" wp14:editId="5A48224B">
            <wp:extent cx="5727700" cy="4773295"/>
            <wp:effectExtent l="0" t="0" r="0" b="1905"/>
            <wp:docPr id="32150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07845" name="Picture 3215078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87FF" w14:textId="77777777" w:rsidR="00A2545F" w:rsidRDefault="00A2545F" w:rsidP="00333F55">
      <w:pPr>
        <w:rPr>
          <w:rFonts w:ascii="Calibri" w:hAnsi="Calibri" w:cs="Calibri"/>
          <w:color w:val="000000"/>
          <w:shd w:val="clear" w:color="auto" w:fill="FFFFFF"/>
        </w:rPr>
      </w:pPr>
    </w:p>
    <w:p w14:paraId="0D8F33F7" w14:textId="35846EFC" w:rsidR="00333F55" w:rsidRPr="00333F55" w:rsidRDefault="00333F55" w:rsidP="00333F55">
      <w:pPr>
        <w:rPr>
          <w:rFonts w:ascii="Calibri" w:hAnsi="Calibri" w:cs="Calibri"/>
        </w:rPr>
      </w:pPr>
      <w:r w:rsidRPr="00333F55">
        <w:rPr>
          <w:rFonts w:ascii="Calibri" w:hAnsi="Calibri" w:cs="Calibri"/>
          <w:color w:val="000000"/>
          <w:shd w:val="clear" w:color="auto" w:fill="FFFFFF"/>
        </w:rPr>
        <w:t>Blue Ocean Student Entrepreneurs Corp, the non-profit running the competition also recognizes and awards outstanding educators and schools for their significant contribution to preparing high school students for the real world of entrepreneurship.</w:t>
      </w:r>
      <w:r w:rsidRPr="00333F55">
        <w:rPr>
          <w:rFonts w:ascii="Calibri" w:hAnsi="Calibri" w:cs="Calibri"/>
        </w:rPr>
        <w:t xml:space="preserve"> </w:t>
      </w:r>
    </w:p>
    <w:p w14:paraId="279CCF8A" w14:textId="77777777" w:rsidR="00333F55" w:rsidRDefault="00333F55" w:rsidP="00333F5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1800"/>
        <w:gridCol w:w="1993"/>
        <w:gridCol w:w="1802"/>
      </w:tblGrid>
      <w:tr w:rsidR="00333F55" w14:paraId="4BF0A00F" w14:textId="77777777" w:rsidTr="00333F55">
        <w:tc>
          <w:tcPr>
            <w:tcW w:w="9010" w:type="dxa"/>
            <w:gridSpan w:val="5"/>
            <w:shd w:val="clear" w:color="auto" w:fill="0070C0"/>
          </w:tcPr>
          <w:p w14:paraId="49C955E2" w14:textId="77777777" w:rsidR="00333F55" w:rsidRPr="00675C6E" w:rsidRDefault="00333F55" w:rsidP="004230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33F55">
              <w:rPr>
                <w:rFonts w:ascii="Calibri" w:hAnsi="Calibri" w:cs="Calibri"/>
                <w:b/>
                <w:bCs/>
                <w:color w:val="FFFFFF" w:themeColor="background1"/>
              </w:rPr>
              <w:t>Top 5 Schools with Most Submissions - 2024</w:t>
            </w:r>
          </w:p>
        </w:tc>
      </w:tr>
      <w:tr w:rsidR="00333F55" w14:paraId="378DA668" w14:textId="77777777" w:rsidTr="004230A2">
        <w:tc>
          <w:tcPr>
            <w:tcW w:w="1615" w:type="dxa"/>
          </w:tcPr>
          <w:p w14:paraId="69393AEF" w14:textId="77777777" w:rsidR="00333F55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 xml:space="preserve">Ward Melville </w:t>
            </w:r>
          </w:p>
          <w:p w14:paraId="5396DAB5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High School</w:t>
            </w:r>
          </w:p>
          <w:p w14:paraId="5D514392" w14:textId="77777777" w:rsidR="00333F55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9A0E82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New York, USA</w:t>
            </w:r>
          </w:p>
          <w:p w14:paraId="5E2B5C3A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29 Teams</w:t>
            </w:r>
          </w:p>
        </w:tc>
        <w:tc>
          <w:tcPr>
            <w:tcW w:w="1800" w:type="dxa"/>
          </w:tcPr>
          <w:p w14:paraId="407E1674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South Brunswick High School</w:t>
            </w:r>
          </w:p>
          <w:p w14:paraId="403043DF" w14:textId="77777777" w:rsidR="00333F55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A892CA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New Jersey, USA</w:t>
            </w:r>
          </w:p>
          <w:p w14:paraId="5C13FB84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29 Teams</w:t>
            </w:r>
          </w:p>
        </w:tc>
        <w:tc>
          <w:tcPr>
            <w:tcW w:w="1800" w:type="dxa"/>
          </w:tcPr>
          <w:p w14:paraId="05A4D046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Miami Palmetto Senior High School</w:t>
            </w:r>
          </w:p>
          <w:p w14:paraId="1ED6AE53" w14:textId="77777777" w:rsidR="00333F55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EA7607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Florida, USA</w:t>
            </w:r>
          </w:p>
          <w:p w14:paraId="39BEB625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29 Teams</w:t>
            </w:r>
          </w:p>
        </w:tc>
        <w:tc>
          <w:tcPr>
            <w:tcW w:w="1993" w:type="dxa"/>
          </w:tcPr>
          <w:p w14:paraId="645E8DD8" w14:textId="77777777" w:rsidR="00333F55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 xml:space="preserve">Thomas Jefferson </w:t>
            </w:r>
            <w:r>
              <w:rPr>
                <w:rFonts w:ascii="Calibri" w:hAnsi="Calibri" w:cs="Calibri"/>
                <w:sz w:val="20"/>
                <w:szCs w:val="20"/>
              </w:rPr>
              <w:t>HS</w:t>
            </w:r>
            <w:r w:rsidRPr="00A05F8E">
              <w:rPr>
                <w:rFonts w:ascii="Calibri" w:hAnsi="Calibri" w:cs="Calibri"/>
                <w:sz w:val="20"/>
                <w:szCs w:val="20"/>
              </w:rPr>
              <w:t xml:space="preserve"> for Science &amp; </w:t>
            </w:r>
            <w:r>
              <w:rPr>
                <w:rFonts w:ascii="Calibri" w:hAnsi="Calibri" w:cs="Calibri"/>
                <w:sz w:val="20"/>
                <w:szCs w:val="20"/>
              </w:rPr>
              <w:t>Tech</w:t>
            </w:r>
          </w:p>
          <w:p w14:paraId="1A748099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761AFE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Virginia USA</w:t>
            </w:r>
          </w:p>
          <w:p w14:paraId="07F6389A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16 Teams</w:t>
            </w:r>
          </w:p>
        </w:tc>
        <w:tc>
          <w:tcPr>
            <w:tcW w:w="1802" w:type="dxa"/>
          </w:tcPr>
          <w:p w14:paraId="0BE61383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University of Toronto Schools</w:t>
            </w:r>
          </w:p>
          <w:p w14:paraId="14874F77" w14:textId="77777777" w:rsidR="00333F55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004C5F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Canada</w:t>
            </w:r>
          </w:p>
          <w:p w14:paraId="747E97AC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5F8E">
              <w:rPr>
                <w:rFonts w:ascii="Calibri" w:hAnsi="Calibri" w:cs="Calibri"/>
                <w:sz w:val="20"/>
                <w:szCs w:val="20"/>
              </w:rPr>
              <w:t>12 Teams</w:t>
            </w:r>
          </w:p>
        </w:tc>
      </w:tr>
    </w:tbl>
    <w:p w14:paraId="5035C69C" w14:textId="77777777" w:rsidR="00333F55" w:rsidRDefault="00333F55" w:rsidP="00333F55">
      <w:pPr>
        <w:rPr>
          <w:rFonts w:ascii="Calibri" w:hAnsi="Calibri" w:cs="Calibri"/>
        </w:rPr>
      </w:pPr>
    </w:p>
    <w:p w14:paraId="3A113EEA" w14:textId="77777777" w:rsidR="00333F55" w:rsidRDefault="00333F55" w:rsidP="00333F55">
      <w:pPr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3F55" w:rsidRPr="00675C6E" w14:paraId="2D30C00A" w14:textId="77777777" w:rsidTr="00333F55">
        <w:tc>
          <w:tcPr>
            <w:tcW w:w="9010" w:type="dxa"/>
            <w:shd w:val="clear" w:color="auto" w:fill="0070C0"/>
          </w:tcPr>
          <w:p w14:paraId="42A77498" w14:textId="77777777" w:rsidR="00333F55" w:rsidRPr="00675C6E" w:rsidRDefault="00333F55" w:rsidP="004230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33F55">
              <w:rPr>
                <w:rFonts w:ascii="Calibri" w:hAnsi="Calibri" w:cs="Calibri"/>
                <w:b/>
                <w:bCs/>
                <w:color w:val="FFFFFF" w:themeColor="background1"/>
              </w:rPr>
              <w:t>School with Most Pitches that Made it to Top 100 - 2025</w:t>
            </w:r>
          </w:p>
        </w:tc>
      </w:tr>
      <w:tr w:rsidR="00333F55" w:rsidRPr="00A05F8E" w14:paraId="475EA1FA" w14:textId="77777777" w:rsidTr="004230A2">
        <w:trPr>
          <w:trHeight w:val="359"/>
        </w:trPr>
        <w:tc>
          <w:tcPr>
            <w:tcW w:w="9010" w:type="dxa"/>
          </w:tcPr>
          <w:p w14:paraId="42440AC9" w14:textId="77777777" w:rsidR="00333F55" w:rsidRPr="00A05F8E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Dublin High School, California USA</w:t>
            </w:r>
          </w:p>
        </w:tc>
      </w:tr>
    </w:tbl>
    <w:p w14:paraId="1478CF50" w14:textId="77777777" w:rsidR="00333F55" w:rsidRDefault="00333F55" w:rsidP="00333F55">
      <w:pPr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1502"/>
        <w:gridCol w:w="1502"/>
        <w:gridCol w:w="1501"/>
        <w:gridCol w:w="1502"/>
        <w:gridCol w:w="1502"/>
      </w:tblGrid>
      <w:tr w:rsidR="00333F55" w14:paraId="50A7E529" w14:textId="77777777" w:rsidTr="00333F55">
        <w:tc>
          <w:tcPr>
            <w:tcW w:w="9010" w:type="dxa"/>
            <w:gridSpan w:val="6"/>
            <w:shd w:val="clear" w:color="auto" w:fill="0070C0"/>
          </w:tcPr>
          <w:p w14:paraId="79B5DB38" w14:textId="77777777" w:rsidR="00333F55" w:rsidRDefault="00333F55" w:rsidP="004230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33F55">
              <w:rPr>
                <w:rFonts w:ascii="Calibri" w:hAnsi="Calibri" w:cs="Calibri"/>
                <w:b/>
                <w:bCs/>
                <w:color w:val="FFFFFF" w:themeColor="background1"/>
              </w:rPr>
              <w:t>Blue Ocean Teacher Champions - 2024</w:t>
            </w:r>
          </w:p>
        </w:tc>
      </w:tr>
      <w:tr w:rsidR="00333F55" w14:paraId="16BD747D" w14:textId="77777777" w:rsidTr="004230A2">
        <w:tc>
          <w:tcPr>
            <w:tcW w:w="1501" w:type="dxa"/>
          </w:tcPr>
          <w:p w14:paraId="540F2C70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463AC">
              <w:rPr>
                <w:rFonts w:ascii="Calibri" w:hAnsi="Calibri" w:cs="Calibri"/>
                <w:sz w:val="20"/>
                <w:szCs w:val="20"/>
              </w:rPr>
              <w:t>Khokon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63AC">
              <w:rPr>
                <w:rFonts w:ascii="Calibri" w:hAnsi="Calibri" w:cs="Calibri"/>
                <w:sz w:val="20"/>
                <w:szCs w:val="20"/>
              </w:rPr>
              <w:t>Mahmud</w:t>
            </w:r>
          </w:p>
          <w:p w14:paraId="652896A8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DPS STS School </w:t>
            </w:r>
          </w:p>
          <w:p w14:paraId="6128A04B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BANGLADESH</w:t>
            </w:r>
          </w:p>
        </w:tc>
        <w:tc>
          <w:tcPr>
            <w:tcW w:w="1502" w:type="dxa"/>
          </w:tcPr>
          <w:p w14:paraId="6E9A4159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463AC">
              <w:rPr>
                <w:rFonts w:ascii="Calibri" w:hAnsi="Calibri" w:cs="Calibri"/>
                <w:sz w:val="20"/>
                <w:szCs w:val="20"/>
              </w:rPr>
              <w:lastRenderedPageBreak/>
              <w:t>Allwyn</w:t>
            </w:r>
            <w:proofErr w:type="spellEnd"/>
            <w:r w:rsidRPr="003463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463AC">
              <w:rPr>
                <w:rFonts w:ascii="Calibri" w:hAnsi="Calibri" w:cs="Calibri"/>
                <w:sz w:val="20"/>
                <w:szCs w:val="20"/>
              </w:rPr>
              <w:t>Bryner</w:t>
            </w:r>
            <w:proofErr w:type="spellEnd"/>
          </w:p>
          <w:p w14:paraId="2EC9E6F3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International School </w:t>
            </w:r>
          </w:p>
          <w:p w14:paraId="12ADB63F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PANAMA</w:t>
            </w:r>
          </w:p>
        </w:tc>
        <w:tc>
          <w:tcPr>
            <w:tcW w:w="1502" w:type="dxa"/>
          </w:tcPr>
          <w:p w14:paraId="2D354AAE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0B7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Tendai </w:t>
            </w:r>
            <w:proofErr w:type="spellStart"/>
            <w:r w:rsidRPr="00EA0B79">
              <w:rPr>
                <w:rFonts w:ascii="Calibri" w:hAnsi="Calibri" w:cs="Calibri"/>
                <w:sz w:val="20"/>
                <w:szCs w:val="20"/>
              </w:rPr>
              <w:t>Magaya</w:t>
            </w:r>
            <w:proofErr w:type="spellEnd"/>
          </w:p>
          <w:p w14:paraId="707ECD19" w14:textId="77777777" w:rsidR="00333F55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t>Mattayom</w:t>
            </w:r>
            <w:proofErr w:type="spellEnd"/>
            <w:r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t>WatMai</w:t>
            </w:r>
            <w:proofErr w:type="spellEnd"/>
          </w:p>
          <w:p w14:paraId="4B8F3AC2" w14:textId="77777777" w:rsidR="00333F55" w:rsidRPr="00EA0B79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KrongThong</w:t>
            </w:r>
            <w:proofErr w:type="spellEnd"/>
            <w:r w:rsidRPr="00EA0B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50CDF5EC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THAILAND</w:t>
            </w:r>
          </w:p>
        </w:tc>
        <w:tc>
          <w:tcPr>
            <w:tcW w:w="1501" w:type="dxa"/>
          </w:tcPr>
          <w:p w14:paraId="08604996" w14:textId="77777777" w:rsidR="00333F55" w:rsidRPr="00EA0B79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0B7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Henrik </w:t>
            </w:r>
            <w:proofErr w:type="spellStart"/>
            <w:r w:rsidRPr="00EA0B79">
              <w:rPr>
                <w:rFonts w:ascii="Calibri" w:hAnsi="Calibri" w:cs="Calibri"/>
                <w:sz w:val="20"/>
                <w:szCs w:val="20"/>
              </w:rPr>
              <w:t>Graversen</w:t>
            </w:r>
            <w:proofErr w:type="spellEnd"/>
          </w:p>
          <w:p w14:paraId="70F3B3B7" w14:textId="77777777" w:rsidR="00333F55" w:rsidRPr="003463AC" w:rsidRDefault="00333F55" w:rsidP="004230A2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>Herningsholm</w:t>
            </w:r>
            <w:proofErr w:type="spellEnd"/>
          </w:p>
          <w:p w14:paraId="50426479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Erhvervsskole</w:t>
            </w:r>
            <w:proofErr w:type="spellEnd"/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>Gymnasier</w:t>
            </w:r>
            <w:proofErr w:type="spellEnd"/>
          </w:p>
          <w:p w14:paraId="1E154C80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63AC">
              <w:rPr>
                <w:rFonts w:ascii="Calibri" w:hAnsi="Calibri" w:cs="Calibri"/>
                <w:sz w:val="20"/>
                <w:szCs w:val="20"/>
              </w:rPr>
              <w:t>DENMARK</w:t>
            </w:r>
          </w:p>
        </w:tc>
        <w:tc>
          <w:tcPr>
            <w:tcW w:w="1502" w:type="dxa"/>
          </w:tcPr>
          <w:p w14:paraId="32249C79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63AC">
              <w:rPr>
                <w:rFonts w:ascii="Calibri" w:hAnsi="Calibri" w:cs="Calibri"/>
                <w:sz w:val="20"/>
                <w:szCs w:val="20"/>
              </w:rPr>
              <w:lastRenderedPageBreak/>
              <w:t>Eric Sera</w:t>
            </w:r>
          </w:p>
          <w:p w14:paraId="41939CDB" w14:textId="77777777" w:rsidR="00333F55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t>Munster HS Indiana</w:t>
            </w:r>
          </w:p>
          <w:p w14:paraId="56F561A9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63AC">
              <w:rPr>
                <w:rFonts w:ascii="Calibri" w:hAnsi="Calibri" w:cs="Calibri"/>
                <w:sz w:val="20"/>
                <w:szCs w:val="20"/>
              </w:rPr>
              <w:lastRenderedPageBreak/>
              <w:t>USA</w:t>
            </w:r>
          </w:p>
        </w:tc>
        <w:tc>
          <w:tcPr>
            <w:tcW w:w="1502" w:type="dxa"/>
          </w:tcPr>
          <w:p w14:paraId="1EB08403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63AC">
              <w:rPr>
                <w:rFonts w:ascii="Calibri" w:hAnsi="Calibri" w:cs="Calibri"/>
                <w:sz w:val="20"/>
                <w:szCs w:val="20"/>
              </w:rPr>
              <w:lastRenderedPageBreak/>
              <w:t>Sana Abdul Salam</w:t>
            </w:r>
          </w:p>
          <w:p w14:paraId="74C524FA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463AC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Aga Khan School</w:t>
            </w:r>
          </w:p>
          <w:p w14:paraId="4A288C5F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PAKISTAN</w:t>
            </w:r>
          </w:p>
          <w:p w14:paraId="109DF49A" w14:textId="77777777" w:rsidR="00333F55" w:rsidRPr="003463AC" w:rsidRDefault="00333F55" w:rsidP="004230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8E9DAE" w14:textId="02E053AF" w:rsidR="00333F55" w:rsidRDefault="00333F55" w:rsidP="003E30F6">
      <w:pPr>
        <w:rPr>
          <w:rFonts w:ascii="Calibri" w:hAnsi="Calibri" w:cs="Calibri"/>
          <w:b/>
          <w:bCs/>
          <w:color w:val="000000"/>
          <w:lang w:val="en-MY" w:eastAsia="en-GB"/>
        </w:rPr>
      </w:pPr>
    </w:p>
    <w:p w14:paraId="5B1F47F1" w14:textId="77777777" w:rsidR="00333F55" w:rsidRDefault="00333F55" w:rsidP="003E30F6">
      <w:pPr>
        <w:rPr>
          <w:rFonts w:ascii="Calibri" w:hAnsi="Calibri" w:cs="Calibri"/>
          <w:b/>
          <w:bCs/>
          <w:color w:val="000000"/>
          <w:lang w:val="en-MY" w:eastAsia="en-GB"/>
        </w:rPr>
      </w:pPr>
    </w:p>
    <w:p w14:paraId="67B9FE12" w14:textId="1D442A81" w:rsidR="002007D7" w:rsidRPr="002007D7" w:rsidRDefault="002007D7" w:rsidP="003E30F6">
      <w:pPr>
        <w:rPr>
          <w:rFonts w:ascii="Calibri" w:hAnsi="Calibri" w:cs="Calibri"/>
          <w:b/>
          <w:bCs/>
          <w:color w:val="000000"/>
          <w:lang w:val="en-MY" w:eastAsia="en-GB"/>
        </w:rPr>
      </w:pPr>
      <w:r w:rsidRPr="002007D7">
        <w:rPr>
          <w:rFonts w:ascii="Calibri" w:hAnsi="Calibri" w:cs="Calibri"/>
          <w:b/>
          <w:bCs/>
          <w:color w:val="000000"/>
          <w:lang w:val="en-MY" w:eastAsia="en-GB"/>
        </w:rPr>
        <w:t xml:space="preserve">Why the </w:t>
      </w:r>
      <w:r w:rsidR="00BF751F">
        <w:rPr>
          <w:rFonts w:ascii="Calibri" w:hAnsi="Calibri" w:cs="Calibri"/>
          <w:b/>
          <w:bCs/>
          <w:color w:val="000000"/>
          <w:lang w:val="en-MY" w:eastAsia="en-GB"/>
        </w:rPr>
        <w:t>C</w:t>
      </w:r>
      <w:r w:rsidRPr="002007D7">
        <w:rPr>
          <w:rFonts w:ascii="Calibri" w:hAnsi="Calibri" w:cs="Calibri"/>
          <w:b/>
          <w:bCs/>
          <w:color w:val="000000"/>
          <w:lang w:val="en-MY" w:eastAsia="en-GB"/>
        </w:rPr>
        <w:t>ompetition matters</w:t>
      </w:r>
    </w:p>
    <w:p w14:paraId="1ECA3BE1" w14:textId="32BE03F9" w:rsidR="008C4B8F" w:rsidRDefault="002007D7" w:rsidP="002007D7">
      <w:pPr>
        <w:pStyle w:val="ListParagraph"/>
        <w:numPr>
          <w:ilvl w:val="0"/>
          <w:numId w:val="2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 w:rsidRPr="002007D7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75% of new jobs in our economy are created by entrepreneurs every year. </w:t>
      </w:r>
    </w:p>
    <w:p w14:paraId="52272720" w14:textId="3618F52E" w:rsidR="002007D7" w:rsidRDefault="002007D7" w:rsidP="002007D7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The Blue Ocean Student Entrepreneur Competition empowers students, as young as 15 years old, to get involved in solving new and pressing programs and start businesses that create new jobs.</w:t>
      </w:r>
    </w:p>
    <w:p w14:paraId="01172A73" w14:textId="12E19E9F" w:rsidR="002007D7" w:rsidRDefault="002007D7" w:rsidP="002007D7">
      <w:pPr>
        <w:pStyle w:val="ListParagraph"/>
        <w:numPr>
          <w:ilvl w:val="0"/>
          <w:numId w:val="2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4 out 5 students can’t get a job when they graduate from college. Youth unemployment is three times higher than adult unemployment.</w:t>
      </w:r>
    </w:p>
    <w:p w14:paraId="2D5D8A3C" w14:textId="21A2F30C" w:rsidR="002007D7" w:rsidRDefault="002007D7" w:rsidP="002007D7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The Blue Ocean Student Entrepreneur Competition prepares high school students for the real world of global competition and empowers them to create jobs for themselves and others. </w:t>
      </w:r>
    </w:p>
    <w:p w14:paraId="1BCD9875" w14:textId="214BA766" w:rsidR="002007D7" w:rsidRDefault="002007D7" w:rsidP="002007D7">
      <w:pPr>
        <w:pStyle w:val="ListParagraph"/>
        <w:numPr>
          <w:ilvl w:val="0"/>
          <w:numId w:val="2"/>
        </w:num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72% of high school students have considered starting their own business, yet 62% are never offered a course in entrepreneurship.</w:t>
      </w:r>
    </w:p>
    <w:p w14:paraId="3866E466" w14:textId="145C7872" w:rsidR="002007D7" w:rsidRPr="002007D7" w:rsidRDefault="002007D7" w:rsidP="002007D7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High school students are our most underutilized creative resource – if we can successfully engage their talents, we’ll unlock innovative solutions to the world’s most pressing problems. </w:t>
      </w:r>
    </w:p>
    <w:p w14:paraId="41A4A57F" w14:textId="77777777" w:rsidR="002007D7" w:rsidRDefault="002007D7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06D63663" w14:textId="77777777" w:rsidR="000A5DF8" w:rsidRDefault="000A5DF8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178A1C98" w14:textId="38296A6A" w:rsidR="000A5DF8" w:rsidRDefault="00333F55" w:rsidP="000A5DF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What’s unique about the competition?</w:t>
      </w:r>
    </w:p>
    <w:p w14:paraId="2877AAE4" w14:textId="77777777" w:rsidR="000A5DF8" w:rsidRDefault="000A5DF8" w:rsidP="000A5DF8">
      <w:pPr>
        <w:rPr>
          <w:rFonts w:ascii="Calibri" w:hAnsi="Calibri" w:cs="Calibri"/>
        </w:rPr>
      </w:pPr>
    </w:p>
    <w:p w14:paraId="11E3C519" w14:textId="77777777" w:rsidR="000A5DF8" w:rsidRDefault="000A5DF8" w:rsidP="000A5DF8">
      <w:pPr>
        <w:rPr>
          <w:rFonts w:ascii="Calibri" w:hAnsi="Calibri" w:cs="Calibri"/>
        </w:rPr>
      </w:pPr>
      <w:r>
        <w:rPr>
          <w:rFonts w:ascii="Calibri" w:hAnsi="Calibri" w:cs="Calibri"/>
        </w:rPr>
        <w:t>The competition challenges students to develop a 5-min pitch for a blue ocean business idea – one that stands apart from the competition; delivers innovative value at low cost; and produces win-win outcomes for everyone involved. It also encourages students to operationalize their blue ocean ideas into commercially viable businesses.</w:t>
      </w:r>
    </w:p>
    <w:p w14:paraId="6A0D0282" w14:textId="77777777" w:rsidR="000A5DF8" w:rsidRDefault="000A5DF8" w:rsidP="000A5DF8">
      <w:pPr>
        <w:rPr>
          <w:rFonts w:ascii="Calibri" w:hAnsi="Calibri" w:cs="Calibri"/>
        </w:rPr>
      </w:pPr>
    </w:p>
    <w:p w14:paraId="1026186F" w14:textId="07E6A28F" w:rsidR="000A5DF8" w:rsidRDefault="000A5DF8" w:rsidP="000A5DF8">
      <w:pPr>
        <w:rPr>
          <w:rFonts w:ascii="Calibri" w:hAnsi="Calibri" w:cs="Calibri"/>
        </w:rPr>
      </w:pPr>
      <w:r w:rsidRPr="00216539">
        <w:rPr>
          <w:rFonts w:ascii="Calibri" w:hAnsi="Calibri" w:cs="Calibri"/>
        </w:rPr>
        <w:t xml:space="preserve">The competition gives high school students </w:t>
      </w:r>
      <w:r>
        <w:rPr>
          <w:rFonts w:ascii="Calibri" w:hAnsi="Calibri" w:cs="Calibri"/>
        </w:rPr>
        <w:t>a</w:t>
      </w:r>
      <w:r w:rsidRPr="00216539">
        <w:rPr>
          <w:rFonts w:ascii="Calibri" w:hAnsi="Calibri" w:cs="Calibri"/>
        </w:rPr>
        <w:t xml:space="preserve"> chance to present their innovative business ideas, hone their pitching skills, earn cash prizes, and build resumes that stand out from the crowd when applying for college. Most of all</w:t>
      </w:r>
      <w:r>
        <w:rPr>
          <w:rFonts w:ascii="Calibri" w:hAnsi="Calibri" w:cs="Calibri"/>
        </w:rPr>
        <w:t>,</w:t>
      </w:r>
      <w:r w:rsidRPr="00216539">
        <w:rPr>
          <w:rFonts w:ascii="Calibri" w:hAnsi="Calibri" w:cs="Calibri"/>
        </w:rPr>
        <w:t xml:space="preserve"> they learn how to create businesses that stand out from the competition, creating blue oceans of new market space.</w:t>
      </w:r>
    </w:p>
    <w:p w14:paraId="5B48EBC7" w14:textId="77777777" w:rsidR="000A5DF8" w:rsidRDefault="000A5DF8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42A76DF5" w14:textId="3CE488ED" w:rsidR="009D1AED" w:rsidRPr="009D1AED" w:rsidRDefault="009D1AED" w:rsidP="003E30F6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9D1AED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Foster</w:t>
      </w:r>
      <w:r w:rsidR="00DB4149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s</w:t>
      </w:r>
      <w:r w:rsidRPr="009D1AED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 a diverse and inclusive environment that promotes innovation and creativity</w:t>
      </w:r>
    </w:p>
    <w:p w14:paraId="6FC869B8" w14:textId="77777777" w:rsidR="00893065" w:rsidRDefault="00893065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3056642F" w14:textId="43E9D37D" w:rsidR="009D1AED" w:rsidRDefault="00FD39C1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The Blue Ocean Student Entrepreneur Competition</w:t>
      </w:r>
      <w:r w:rsid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attracts the very best high school 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student entrepreneurs</w:t>
      </w:r>
      <w:r w:rsid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from all over the world. </w:t>
      </w:r>
      <w:r w:rsidR="009D1AED">
        <w:rPr>
          <w:rStyle w:val="apple-converted-space"/>
          <w:rFonts w:ascii="Calibri" w:hAnsi="Calibri" w:cs="Calibri"/>
          <w:color w:val="000000"/>
          <w:shd w:val="clear" w:color="auto" w:fill="FFFFFF"/>
        </w:rPr>
        <w:t>Participation</w:t>
      </w:r>
      <w:r w:rsid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is 100% free for all students</w:t>
      </w:r>
      <w:r w:rsidR="009D1AED">
        <w:rPr>
          <w:rStyle w:val="apple-converted-space"/>
          <w:rFonts w:ascii="Calibri" w:hAnsi="Calibri" w:cs="Calibri"/>
          <w:color w:val="000000"/>
          <w:shd w:val="clear" w:color="auto" w:fill="FFFFFF"/>
        </w:rPr>
        <w:t>,</w:t>
      </w:r>
      <w:r w:rsid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which levels the playing </w:t>
      </w:r>
      <w:r w:rsidR="009D1AED">
        <w:rPr>
          <w:rStyle w:val="apple-converted-space"/>
          <w:rFonts w:ascii="Calibri" w:hAnsi="Calibri" w:cs="Calibri"/>
          <w:color w:val="000000"/>
          <w:shd w:val="clear" w:color="auto" w:fill="FFFFFF"/>
        </w:rPr>
        <w:t>field</w:t>
      </w:r>
      <w:r w:rsid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and </w:t>
      </w:r>
      <w:r w:rsidR="009D1AED">
        <w:rPr>
          <w:rStyle w:val="apple-converted-space"/>
          <w:rFonts w:ascii="Calibri" w:hAnsi="Calibri" w:cs="Calibri"/>
          <w:color w:val="000000"/>
          <w:shd w:val="clear" w:color="auto" w:fill="FFFFFF"/>
        </w:rPr>
        <w:t>provides</w:t>
      </w:r>
      <w:r w:rsidR="008C4B8F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equal access to opportunities for aspiring entrepreneurs</w:t>
      </w:r>
      <w:r w:rsidR="00FA6D06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regardless of their socioeconomic background or </w:t>
      </w:r>
      <w:r w:rsidR="00893065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nationality. </w:t>
      </w:r>
      <w:r w:rsidR="009D1AED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A973573" w14:textId="77777777" w:rsidR="009D1AED" w:rsidRDefault="009D1AED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7C2136DC" w14:textId="77777777" w:rsidR="00893065" w:rsidRDefault="00893065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659254A4" w14:textId="1C565031" w:rsidR="00893065" w:rsidRPr="00893065" w:rsidRDefault="00893065" w:rsidP="00893065">
      <w:pP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</w:pPr>
      <w:r w:rsidRPr="00893065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Democratiz</w:t>
      </w:r>
      <w:r w:rsidR="00DB4149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es</w:t>
      </w:r>
      <w:r w:rsidRPr="00893065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 access to </w:t>
      </w:r>
      <w:r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 xml:space="preserve">a </w:t>
      </w:r>
      <w:r w:rsidRPr="00893065">
        <w:rPr>
          <w:rStyle w:val="apple-converted-space"/>
          <w:rFonts w:ascii="Calibri" w:hAnsi="Calibri" w:cs="Calibri"/>
          <w:b/>
          <w:bCs/>
          <w:color w:val="000000"/>
          <w:shd w:val="clear" w:color="auto" w:fill="FFFFFF"/>
        </w:rPr>
        <w:t>world-class education for high school students globally</w:t>
      </w:r>
    </w:p>
    <w:p w14:paraId="1063F3F2" w14:textId="77777777" w:rsidR="00893065" w:rsidRDefault="00893065" w:rsidP="003E30F6">
      <w:pPr>
        <w:rPr>
          <w:rStyle w:val="apple-converted-space"/>
          <w:rFonts w:ascii="Calibri" w:hAnsi="Calibri" w:cs="Calibri"/>
          <w:color w:val="000000"/>
          <w:shd w:val="clear" w:color="auto" w:fill="FFFFFF"/>
        </w:rPr>
      </w:pPr>
    </w:p>
    <w:p w14:paraId="6EA67C3C" w14:textId="31F52DD5" w:rsidR="00893065" w:rsidRDefault="009D1AED" w:rsidP="00893065">
      <w:pPr>
        <w:rPr>
          <w:rFonts w:ascii="Calibri" w:hAnsi="Calibri" w:cs="Calibri"/>
        </w:rPr>
      </w:pP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The competition empowers students to think creatively and innovatively by providing them with </w:t>
      </w:r>
      <w:r w:rsidR="000A5DF8">
        <w:rPr>
          <w:rStyle w:val="apple-converted-space"/>
          <w:rFonts w:ascii="Calibri" w:hAnsi="Calibri" w:cs="Calibri"/>
          <w:color w:val="000000"/>
          <w:shd w:val="clear" w:color="auto" w:fill="FFFFFF"/>
        </w:rPr>
        <w:t>B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lue </w:t>
      </w:r>
      <w:r w:rsidR="000A5DF8">
        <w:rPr>
          <w:rStyle w:val="apple-converted-space"/>
          <w:rFonts w:ascii="Calibri" w:hAnsi="Calibri" w:cs="Calibri"/>
          <w:color w:val="000000"/>
          <w:shd w:val="clear" w:color="auto" w:fill="FFFFFF"/>
        </w:rPr>
        <w:t>O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cean</w:t>
      </w:r>
      <w:r w:rsidR="000A5DF8"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Strategy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 xml:space="preserve"> tools and frameworks to develop their ideas. </w:t>
      </w:r>
      <w:r w:rsidR="00893065">
        <w:rPr>
          <w:rFonts w:ascii="Calibri" w:hAnsi="Calibri" w:cs="Calibri"/>
        </w:rPr>
        <w:t>In just two years, over 4</w:t>
      </w:r>
      <w:r w:rsidR="000A5DF8">
        <w:rPr>
          <w:rFonts w:ascii="Calibri" w:hAnsi="Calibri" w:cs="Calibri"/>
        </w:rPr>
        <w:t>,</w:t>
      </w:r>
      <w:r w:rsidR="00893065">
        <w:rPr>
          <w:rFonts w:ascii="Calibri" w:hAnsi="Calibri" w:cs="Calibri"/>
        </w:rPr>
        <w:t xml:space="preserve">400 high school students have taken the Blue Ocean Mini-Course, an online course </w:t>
      </w:r>
      <w:r w:rsidR="00893065">
        <w:rPr>
          <w:rFonts w:ascii="Calibri" w:hAnsi="Calibri" w:cs="Calibri"/>
        </w:rPr>
        <w:lastRenderedPageBreak/>
        <w:t xml:space="preserve">covering Blue Ocean Strategy, which </w:t>
      </w:r>
      <w:r w:rsidR="000A5DF8">
        <w:rPr>
          <w:rFonts w:ascii="Calibri" w:hAnsi="Calibri" w:cs="Calibri"/>
        </w:rPr>
        <w:t>is</w:t>
      </w:r>
      <w:r w:rsidR="00893065">
        <w:rPr>
          <w:rFonts w:ascii="Calibri" w:hAnsi="Calibri" w:cs="Calibri"/>
        </w:rPr>
        <w:t xml:space="preserve"> taught at nearly 3,000 universities worldwide, including the top U.S. business schools. Free access to world-class education promotes equal educational opportunities and helps bridge the divide empowering youth to create businesses of tomorrow.  </w:t>
      </w:r>
    </w:p>
    <w:p w14:paraId="3FF9D67E" w14:textId="77777777" w:rsidR="00893065" w:rsidRPr="008C4B8F" w:rsidRDefault="00893065" w:rsidP="003E30F6">
      <w:pPr>
        <w:rPr>
          <w:rFonts w:ascii="Calibri" w:hAnsi="Calibri" w:cs="Calibri"/>
        </w:rPr>
      </w:pPr>
    </w:p>
    <w:p w14:paraId="59A927C8" w14:textId="77777777" w:rsidR="003E30F6" w:rsidRPr="008C4B8F" w:rsidRDefault="003E30F6" w:rsidP="003E30F6">
      <w:pPr>
        <w:rPr>
          <w:rFonts w:ascii="Calibri" w:hAnsi="Calibri" w:cs="Calibri"/>
        </w:rPr>
      </w:pPr>
    </w:p>
    <w:p w14:paraId="01906890" w14:textId="2E3BB086" w:rsidR="003E30F6" w:rsidRDefault="00F12091" w:rsidP="003E30F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Blue Ocean Competition is a</w:t>
      </w:r>
      <w:r w:rsidR="008C4B8F" w:rsidRPr="008C4B8F">
        <w:rPr>
          <w:rFonts w:ascii="Calibri" w:hAnsi="Calibri" w:cs="Calibri"/>
          <w:b/>
          <w:bCs/>
        </w:rPr>
        <w:t xml:space="preserve"> Blue Ocean in </w:t>
      </w:r>
      <w:r>
        <w:rPr>
          <w:rFonts w:ascii="Calibri" w:hAnsi="Calibri" w:cs="Calibri"/>
          <w:b/>
          <w:bCs/>
        </w:rPr>
        <w:t>i</w:t>
      </w:r>
      <w:r w:rsidR="008C4B8F" w:rsidRPr="008C4B8F">
        <w:rPr>
          <w:rFonts w:ascii="Calibri" w:hAnsi="Calibri" w:cs="Calibri"/>
          <w:b/>
          <w:bCs/>
        </w:rPr>
        <w:t>tself</w:t>
      </w:r>
    </w:p>
    <w:p w14:paraId="4E418B38" w14:textId="77777777" w:rsidR="008C4B8F" w:rsidRDefault="008C4B8F" w:rsidP="003E30F6">
      <w:pPr>
        <w:rPr>
          <w:rFonts w:ascii="Calibri" w:hAnsi="Calibri" w:cs="Calibri"/>
          <w:b/>
          <w:bCs/>
        </w:rPr>
      </w:pPr>
    </w:p>
    <w:p w14:paraId="39DD5A64" w14:textId="48EF11D0" w:rsidR="00F12091" w:rsidRDefault="00FA6D06" w:rsidP="00FA6D06">
      <w:pPr>
        <w:rPr>
          <w:rFonts w:ascii="Calibri" w:hAnsi="Calibri" w:cs="Calibri"/>
        </w:rPr>
      </w:pPr>
      <w:r w:rsidRPr="00F12091">
        <w:rPr>
          <w:rFonts w:ascii="Calibri" w:hAnsi="Calibri" w:cs="Calibri"/>
        </w:rPr>
        <w:t xml:space="preserve">The </w:t>
      </w:r>
      <w:r w:rsidR="000A5DF8">
        <w:rPr>
          <w:rFonts w:ascii="Calibri" w:hAnsi="Calibri" w:cs="Calibri"/>
        </w:rPr>
        <w:t>B</w:t>
      </w:r>
      <w:r w:rsidRPr="00F12091">
        <w:rPr>
          <w:rFonts w:ascii="Calibri" w:hAnsi="Calibri" w:cs="Calibri"/>
        </w:rPr>
        <w:t xml:space="preserve">lue </w:t>
      </w:r>
      <w:r w:rsidR="000A5DF8">
        <w:rPr>
          <w:rFonts w:ascii="Calibri" w:hAnsi="Calibri" w:cs="Calibri"/>
        </w:rPr>
        <w:t>O</w:t>
      </w:r>
      <w:r w:rsidRPr="00F12091">
        <w:rPr>
          <w:rFonts w:ascii="Calibri" w:hAnsi="Calibri" w:cs="Calibri"/>
        </w:rPr>
        <w:t xml:space="preserve">cean </w:t>
      </w:r>
      <w:r w:rsidR="000A5DF8">
        <w:rPr>
          <w:rFonts w:ascii="Calibri" w:hAnsi="Calibri" w:cs="Calibri"/>
        </w:rPr>
        <w:t>S</w:t>
      </w:r>
      <w:r w:rsidRPr="00F12091">
        <w:rPr>
          <w:rFonts w:ascii="Calibri" w:hAnsi="Calibri" w:cs="Calibri"/>
        </w:rPr>
        <w:t xml:space="preserve">tudent </w:t>
      </w:r>
      <w:r w:rsidR="000A5DF8">
        <w:rPr>
          <w:rFonts w:ascii="Calibri" w:hAnsi="Calibri" w:cs="Calibri"/>
        </w:rPr>
        <w:t>E</w:t>
      </w:r>
      <w:r w:rsidRPr="00F12091">
        <w:rPr>
          <w:rFonts w:ascii="Calibri" w:hAnsi="Calibri" w:cs="Calibri"/>
        </w:rPr>
        <w:t xml:space="preserve">ntrepreneur </w:t>
      </w:r>
      <w:r w:rsidR="000A5DF8">
        <w:rPr>
          <w:rFonts w:ascii="Calibri" w:hAnsi="Calibri" w:cs="Calibri"/>
        </w:rPr>
        <w:t>C</w:t>
      </w:r>
      <w:r w:rsidRPr="00F12091">
        <w:rPr>
          <w:rFonts w:ascii="Calibri" w:hAnsi="Calibri" w:cs="Calibri"/>
        </w:rPr>
        <w:t xml:space="preserve">ompetition effectively opened up a blue ocean of new market space in the world's </w:t>
      </w:r>
      <w:r w:rsidR="00F12091" w:rsidRPr="00F12091">
        <w:rPr>
          <w:rFonts w:ascii="Calibri" w:hAnsi="Calibri" w:cs="Calibri"/>
        </w:rPr>
        <w:t xml:space="preserve">youth. Blue ocean strategy is </w:t>
      </w:r>
      <w:r w:rsidR="000A5DF8">
        <w:rPr>
          <w:rFonts w:ascii="Calibri" w:hAnsi="Calibri" w:cs="Calibri"/>
        </w:rPr>
        <w:t>the only leading</w:t>
      </w:r>
      <w:r w:rsidR="00F12091" w:rsidRPr="00F12091">
        <w:rPr>
          <w:rFonts w:ascii="Calibri" w:hAnsi="Calibri" w:cs="Calibri"/>
        </w:rPr>
        <w:t xml:space="preserve"> business theory that </w:t>
      </w:r>
      <w:r w:rsidR="00F12091">
        <w:rPr>
          <w:rFonts w:ascii="Calibri" w:hAnsi="Calibri" w:cs="Calibri"/>
        </w:rPr>
        <w:t xml:space="preserve">penetrated high schools and offers a unique and innovative approach to promoting entrepreneurship among high school-aged students. </w:t>
      </w:r>
    </w:p>
    <w:p w14:paraId="103C9F23" w14:textId="77777777" w:rsidR="00D3175E" w:rsidRDefault="00D3175E" w:rsidP="00FA6D06">
      <w:pPr>
        <w:rPr>
          <w:rFonts w:ascii="Calibri" w:hAnsi="Calibri" w:cs="Calibri"/>
        </w:rPr>
      </w:pPr>
    </w:p>
    <w:p w14:paraId="3B5EDEB4" w14:textId="77777777" w:rsidR="00D3175E" w:rsidRDefault="00D3175E" w:rsidP="00D3175E">
      <w:pPr>
        <w:rPr>
          <w:rFonts w:ascii="Calibri" w:hAnsi="Calibri" w:cs="Calibri"/>
        </w:rPr>
      </w:pPr>
    </w:p>
    <w:p w14:paraId="7C82A20D" w14:textId="0683DB32" w:rsidR="00D3175E" w:rsidRPr="00F12091" w:rsidRDefault="00D3175E" w:rsidP="00D3175E">
      <w:pPr>
        <w:rPr>
          <w:rFonts w:ascii="Calibri" w:hAnsi="Calibri" w:cs="Calibri"/>
        </w:rPr>
      </w:pPr>
      <w:r>
        <w:rPr>
          <w:rFonts w:ascii="Calibri" w:hAnsi="Calibri" w:cs="Calibri"/>
        </w:rPr>
        <w:t>“As these high school</w:t>
      </w:r>
      <w:r w:rsidRPr="00F12091">
        <w:rPr>
          <w:rFonts w:ascii="Calibri" w:hAnsi="Calibri" w:cs="Calibri"/>
        </w:rPr>
        <w:t xml:space="preserve"> students applied </w:t>
      </w:r>
      <w:r>
        <w:rPr>
          <w:rFonts w:ascii="Calibri" w:hAnsi="Calibri" w:cs="Calibri"/>
        </w:rPr>
        <w:t>blue ocean</w:t>
      </w:r>
      <w:r w:rsidRPr="00F12091">
        <w:rPr>
          <w:rFonts w:ascii="Calibri" w:hAnsi="Calibri" w:cs="Calibri"/>
        </w:rPr>
        <w:t xml:space="preserve"> strategies to develop solutions to some of the most pressing issues facing our planet and </w:t>
      </w:r>
      <w:r>
        <w:rPr>
          <w:rFonts w:ascii="Calibri" w:hAnsi="Calibri" w:cs="Calibri"/>
        </w:rPr>
        <w:t>s</w:t>
      </w:r>
      <w:r w:rsidRPr="00F12091">
        <w:rPr>
          <w:rFonts w:ascii="Calibri" w:hAnsi="Calibri" w:cs="Calibri"/>
        </w:rPr>
        <w:t>ociety</w:t>
      </w:r>
      <w:r>
        <w:rPr>
          <w:rFonts w:ascii="Calibri" w:hAnsi="Calibri" w:cs="Calibri"/>
        </w:rPr>
        <w:t>,</w:t>
      </w:r>
      <w:r w:rsidRPr="00F12091">
        <w:rPr>
          <w:rFonts w:ascii="Calibri" w:hAnsi="Calibri" w:cs="Calibri"/>
        </w:rPr>
        <w:t xml:space="preserve"> they </w:t>
      </w:r>
      <w:r>
        <w:rPr>
          <w:rFonts w:ascii="Calibri" w:hAnsi="Calibri" w:cs="Calibri"/>
        </w:rPr>
        <w:t>became</w:t>
      </w:r>
      <w:r w:rsidRPr="00F12091">
        <w:rPr>
          <w:rFonts w:ascii="Calibri" w:hAnsi="Calibri" w:cs="Calibri"/>
        </w:rPr>
        <w:t xml:space="preserve"> better prepared to make a positive difference</w:t>
      </w:r>
      <w:r>
        <w:rPr>
          <w:rFonts w:ascii="Calibri" w:hAnsi="Calibri" w:cs="Calibri"/>
        </w:rPr>
        <w:t xml:space="preserve"> </w:t>
      </w:r>
      <w:r w:rsidRPr="00F12091">
        <w:rPr>
          <w:rFonts w:ascii="Calibri" w:hAnsi="Calibri" w:cs="Calibri"/>
        </w:rPr>
        <w:t>in the world that we live in</w:t>
      </w:r>
      <w:r>
        <w:rPr>
          <w:rFonts w:ascii="Calibri" w:hAnsi="Calibri" w:cs="Calibri"/>
        </w:rPr>
        <w:t xml:space="preserve">.” </w:t>
      </w:r>
      <w:proofErr w:type="spellStart"/>
      <w:r>
        <w:rPr>
          <w:rFonts w:ascii="Calibri" w:hAnsi="Calibri" w:cs="Calibri"/>
        </w:rPr>
        <w:t>Ilian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Mihov</w:t>
      </w:r>
      <w:proofErr w:type="spellEnd"/>
      <w:r>
        <w:rPr>
          <w:rFonts w:ascii="Calibri" w:hAnsi="Calibri" w:cs="Calibri"/>
        </w:rPr>
        <w:t xml:space="preserve">, Dean, INSEAD </w:t>
      </w:r>
    </w:p>
    <w:p w14:paraId="50E14D2D" w14:textId="6C4CB4CE" w:rsidR="00C2155A" w:rsidRDefault="00C2155A" w:rsidP="00710D0C">
      <w:pPr>
        <w:rPr>
          <w:rFonts w:ascii="Calibri" w:hAnsi="Calibri" w:cs="Calibri"/>
        </w:rPr>
      </w:pPr>
    </w:p>
    <w:p w14:paraId="59B71193" w14:textId="77777777" w:rsidR="000A5DF8" w:rsidRDefault="000A5DF8" w:rsidP="000A5D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competition is a registered 501(c)(3) non-profit in the State of Maryland, USA. </w:t>
      </w:r>
    </w:p>
    <w:p w14:paraId="11E69E4C" w14:textId="77777777" w:rsidR="00B41229" w:rsidRDefault="00B41229" w:rsidP="002007D7">
      <w:pPr>
        <w:rPr>
          <w:rFonts w:ascii="Calibri" w:hAnsi="Calibri" w:cs="Calibri"/>
        </w:rPr>
      </w:pPr>
    </w:p>
    <w:p w14:paraId="42DBBC9B" w14:textId="77777777" w:rsidR="00B41229" w:rsidRDefault="00B41229" w:rsidP="002007D7">
      <w:pPr>
        <w:rPr>
          <w:rFonts w:ascii="Calibri" w:hAnsi="Calibri" w:cs="Calibri"/>
        </w:rPr>
      </w:pPr>
    </w:p>
    <w:p w14:paraId="265F2041" w14:textId="77777777" w:rsidR="00B41229" w:rsidRDefault="00B41229" w:rsidP="002007D7">
      <w:pPr>
        <w:rPr>
          <w:rFonts w:ascii="Calibri" w:hAnsi="Calibri" w:cs="Calibri"/>
        </w:rPr>
      </w:pPr>
    </w:p>
    <w:p w14:paraId="1611CE59" w14:textId="38DC6780" w:rsidR="003027B8" w:rsidRDefault="000A5DF8" w:rsidP="002007D7">
      <w:pPr>
        <w:rPr>
          <w:rFonts w:ascii="Calibri" w:hAnsi="Calibri" w:cs="Calibri"/>
        </w:rPr>
      </w:pPr>
      <w:r>
        <w:rPr>
          <w:rFonts w:ascii="Calibri" w:hAnsi="Calibri" w:cs="Calibri"/>
        </w:rPr>
        <w:t>Contact:</w:t>
      </w:r>
    </w:p>
    <w:p w14:paraId="691F2F27" w14:textId="77777777" w:rsidR="000A5DF8" w:rsidRDefault="000A5DF8" w:rsidP="002007D7">
      <w:pPr>
        <w:rPr>
          <w:rFonts w:ascii="Calibri" w:hAnsi="Calibri" w:cs="Calibri"/>
        </w:rPr>
      </w:pPr>
    </w:p>
    <w:p w14:paraId="67621F25" w14:textId="77777777" w:rsidR="003027B8" w:rsidRPr="008C4B8F" w:rsidRDefault="003027B8" w:rsidP="003027B8">
      <w:pPr>
        <w:rPr>
          <w:rFonts w:ascii="Calibri" w:hAnsi="Calibri" w:cs="Calibri"/>
        </w:rPr>
      </w:pPr>
      <w:r w:rsidRPr="008C4B8F">
        <w:rPr>
          <w:rFonts w:ascii="Calibri" w:hAnsi="Calibri" w:cs="Calibri"/>
        </w:rPr>
        <w:t>Blue Ocean Student Entrepreneur Competition</w:t>
      </w:r>
    </w:p>
    <w:p w14:paraId="3A51BE76" w14:textId="364F24A5" w:rsidR="003027B8" w:rsidRPr="008C4B8F" w:rsidRDefault="003027B8" w:rsidP="003027B8">
      <w:pPr>
        <w:rPr>
          <w:rFonts w:ascii="Calibri" w:hAnsi="Calibri" w:cs="Calibri"/>
        </w:rPr>
      </w:pPr>
      <w:r w:rsidRPr="008C4B8F">
        <w:rPr>
          <w:rFonts w:ascii="Calibri" w:hAnsi="Calibri" w:cs="Calibri"/>
        </w:rPr>
        <w:t>Zunaira Munir Ph.D. (Zee)</w:t>
      </w:r>
    </w:p>
    <w:p w14:paraId="6D047D8C" w14:textId="77777777" w:rsidR="003027B8" w:rsidRPr="008C4B8F" w:rsidRDefault="003027B8" w:rsidP="003027B8">
      <w:pPr>
        <w:rPr>
          <w:rFonts w:ascii="Calibri" w:hAnsi="Calibri" w:cs="Calibri"/>
        </w:rPr>
      </w:pPr>
      <w:r w:rsidRPr="008C4B8F">
        <w:rPr>
          <w:rFonts w:ascii="Calibri" w:hAnsi="Calibri" w:cs="Calibri"/>
        </w:rPr>
        <w:t>Executive Director, Blue Ocean Student Entrepreneurs</w:t>
      </w:r>
    </w:p>
    <w:p w14:paraId="6051450A" w14:textId="0A76D40A" w:rsidR="003027B8" w:rsidRPr="008C4B8F" w:rsidRDefault="00000000" w:rsidP="003027B8">
      <w:pPr>
        <w:rPr>
          <w:rFonts w:ascii="Calibri" w:hAnsi="Calibri" w:cs="Calibri"/>
        </w:rPr>
      </w:pPr>
      <w:hyperlink r:id="rId6" w:history="1">
        <w:r w:rsidR="00C11AC0" w:rsidRPr="00DC6257">
          <w:rPr>
            <w:rStyle w:val="Hyperlink"/>
            <w:rFonts w:ascii="Calibri" w:hAnsi="Calibri" w:cs="Calibri"/>
          </w:rPr>
          <w:t>ED@blueoceancompetition.org</w:t>
        </w:r>
      </w:hyperlink>
    </w:p>
    <w:p w14:paraId="28D2811A" w14:textId="77777777" w:rsidR="003027B8" w:rsidRPr="008C4B8F" w:rsidRDefault="003027B8" w:rsidP="003027B8">
      <w:pPr>
        <w:rPr>
          <w:rFonts w:ascii="Calibri" w:hAnsi="Calibri" w:cs="Calibri"/>
        </w:rPr>
      </w:pPr>
      <w:r w:rsidRPr="008C4B8F">
        <w:rPr>
          <w:rFonts w:ascii="Calibri" w:hAnsi="Calibri" w:cs="Calibri"/>
        </w:rPr>
        <w:t>Tel: +1-858-284-959</w:t>
      </w:r>
    </w:p>
    <w:p w14:paraId="2EAF8E93" w14:textId="77777777" w:rsidR="003027B8" w:rsidRPr="008C4B8F" w:rsidRDefault="00000000" w:rsidP="003027B8">
      <w:pPr>
        <w:rPr>
          <w:rFonts w:ascii="Calibri" w:hAnsi="Calibri" w:cs="Calibri"/>
        </w:rPr>
      </w:pPr>
      <w:hyperlink r:id="rId7" w:history="1">
        <w:r w:rsidR="003027B8" w:rsidRPr="008C4B8F">
          <w:rPr>
            <w:rStyle w:val="Hyperlink"/>
            <w:rFonts w:ascii="Calibri" w:hAnsi="Calibri" w:cs="Calibri"/>
          </w:rPr>
          <w:t>https://blueoceancompetition.org/</w:t>
        </w:r>
      </w:hyperlink>
    </w:p>
    <w:p w14:paraId="7F57D3B7" w14:textId="77777777" w:rsidR="003027B8" w:rsidRDefault="003027B8" w:rsidP="002007D7">
      <w:pPr>
        <w:rPr>
          <w:rFonts w:ascii="Calibri" w:hAnsi="Calibri" w:cs="Calibri"/>
        </w:rPr>
      </w:pPr>
    </w:p>
    <w:p w14:paraId="24BF2437" w14:textId="77777777" w:rsidR="000A5DF8" w:rsidRDefault="000A5DF8" w:rsidP="000A5DF8">
      <w:pPr>
        <w:rPr>
          <w:rFonts w:ascii="Calibri" w:hAnsi="Calibri" w:cs="Calibri"/>
        </w:rPr>
      </w:pPr>
    </w:p>
    <w:p w14:paraId="53DD1830" w14:textId="77777777" w:rsidR="000A5DF8" w:rsidRDefault="000A5DF8" w:rsidP="000A5DF8">
      <w:pPr>
        <w:rPr>
          <w:rFonts w:ascii="Calibri" w:hAnsi="Calibri" w:cs="Calibri"/>
        </w:rPr>
      </w:pPr>
    </w:p>
    <w:p w14:paraId="57397533" w14:textId="77777777" w:rsidR="003027B8" w:rsidRDefault="003027B8" w:rsidP="002007D7">
      <w:pPr>
        <w:rPr>
          <w:rFonts w:ascii="Calibri" w:hAnsi="Calibri" w:cs="Calibri"/>
        </w:rPr>
      </w:pPr>
    </w:p>
    <w:sectPr w:rsidR="003027B8" w:rsidSect="00C713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503030101060003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79F"/>
    <w:multiLevelType w:val="hybridMultilevel"/>
    <w:tmpl w:val="2A0A2A96"/>
    <w:lvl w:ilvl="0" w:tplc="733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69B1"/>
    <w:multiLevelType w:val="hybridMultilevel"/>
    <w:tmpl w:val="2EC6D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3539"/>
    <w:multiLevelType w:val="hybridMultilevel"/>
    <w:tmpl w:val="6E20314C"/>
    <w:lvl w:ilvl="0" w:tplc="56E050F0">
      <w:start w:val="5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  <w:color w:val="00000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09447">
    <w:abstractNumId w:val="1"/>
  </w:num>
  <w:num w:numId="2" w16cid:durableId="1890418507">
    <w:abstractNumId w:val="0"/>
  </w:num>
  <w:num w:numId="3" w16cid:durableId="152751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F6"/>
    <w:rsid w:val="000131AD"/>
    <w:rsid w:val="000161AB"/>
    <w:rsid w:val="000A4D16"/>
    <w:rsid w:val="000A5DF8"/>
    <w:rsid w:val="000B1C36"/>
    <w:rsid w:val="000D776C"/>
    <w:rsid w:val="001C014E"/>
    <w:rsid w:val="002007D7"/>
    <w:rsid w:val="00216539"/>
    <w:rsid w:val="002F5FF3"/>
    <w:rsid w:val="003027B8"/>
    <w:rsid w:val="00333F55"/>
    <w:rsid w:val="003463AC"/>
    <w:rsid w:val="0038021A"/>
    <w:rsid w:val="003E30F6"/>
    <w:rsid w:val="003E7E54"/>
    <w:rsid w:val="004B7E52"/>
    <w:rsid w:val="006636F4"/>
    <w:rsid w:val="00675C6E"/>
    <w:rsid w:val="006821B6"/>
    <w:rsid w:val="006A6699"/>
    <w:rsid w:val="00710D0C"/>
    <w:rsid w:val="007549F0"/>
    <w:rsid w:val="00762029"/>
    <w:rsid w:val="00776D56"/>
    <w:rsid w:val="0078113D"/>
    <w:rsid w:val="007D077F"/>
    <w:rsid w:val="00893065"/>
    <w:rsid w:val="008A1F1F"/>
    <w:rsid w:val="008C4B8F"/>
    <w:rsid w:val="009D1AED"/>
    <w:rsid w:val="00A039EB"/>
    <w:rsid w:val="00A05F8E"/>
    <w:rsid w:val="00A2545F"/>
    <w:rsid w:val="00A3478C"/>
    <w:rsid w:val="00B00351"/>
    <w:rsid w:val="00B41229"/>
    <w:rsid w:val="00BA5D4D"/>
    <w:rsid w:val="00BF751F"/>
    <w:rsid w:val="00C11AC0"/>
    <w:rsid w:val="00C2155A"/>
    <w:rsid w:val="00C713F9"/>
    <w:rsid w:val="00CA02C9"/>
    <w:rsid w:val="00D3175E"/>
    <w:rsid w:val="00DB4149"/>
    <w:rsid w:val="00E632E2"/>
    <w:rsid w:val="00E8375D"/>
    <w:rsid w:val="00EA0B79"/>
    <w:rsid w:val="00F12091"/>
    <w:rsid w:val="00FA6D06"/>
    <w:rsid w:val="00F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865B3"/>
  <w15:chartTrackingRefBased/>
  <w15:docId w15:val="{829D8621-17F3-C24F-8942-86122854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7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0F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3E30F6"/>
  </w:style>
  <w:style w:type="table" w:styleId="TableGrid">
    <w:name w:val="Table Grid"/>
    <w:basedOn w:val="TableNormal"/>
    <w:uiPriority w:val="39"/>
    <w:rsid w:val="00A0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7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3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ueoceancompeti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blueoceancompeti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Duda</dc:creator>
  <cp:keywords/>
  <dc:description/>
  <cp:lastModifiedBy>Christopher Whittle</cp:lastModifiedBy>
  <cp:revision>4</cp:revision>
  <dcterms:created xsi:type="dcterms:W3CDTF">2024-04-25T18:31:00Z</dcterms:created>
  <dcterms:modified xsi:type="dcterms:W3CDTF">2024-05-03T02:09:00Z</dcterms:modified>
</cp:coreProperties>
</file>